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E7824F">
      <w:pPr>
        <w:spacing w:line="360" w:lineRule="auto"/>
        <w:jc w:val="both"/>
        <w:rPr>
          <w:rFonts w:hint="eastAsia" w:ascii="仿宋_GB2312" w:hAnsi="仿宋_GB2312" w:eastAsia="仿宋_GB2312" w:cs="仿宋_GB2312"/>
          <w:b/>
          <w:color w:val="auto"/>
          <w:spacing w:val="6"/>
          <w:sz w:val="44"/>
          <w:szCs w:val="44"/>
          <w:lang w:val="en-US" w:eastAsia="zh-CN"/>
        </w:rPr>
      </w:pPr>
      <w:bookmarkStart w:id="7" w:name="_GoBack"/>
      <w:bookmarkStart w:id="0" w:name="_Toc30685"/>
      <w:bookmarkStart w:id="1" w:name="_Toc30262"/>
      <w:bookmarkStart w:id="2" w:name="_Toc18270"/>
      <w:bookmarkStart w:id="3" w:name="_Toc11287"/>
      <w:bookmarkStart w:id="4" w:name="_Toc6366"/>
      <w:bookmarkStart w:id="5" w:name="_Toc4407"/>
      <w:bookmarkStart w:id="6" w:name="_Toc13754"/>
      <w:r>
        <w:rPr>
          <w:rFonts w:hint="eastAsia" w:ascii="仿宋_GB2312" w:hAnsi="仿宋_GB2312" w:eastAsia="仿宋_GB2312" w:cs="仿宋_GB2312"/>
          <w:b/>
          <w:color w:val="auto"/>
          <w:spacing w:val="6"/>
          <w:sz w:val="44"/>
          <w:szCs w:val="44"/>
          <w:lang w:eastAsia="zh-CN"/>
        </w:rPr>
        <w:t>附件</w:t>
      </w:r>
      <w:r>
        <w:rPr>
          <w:rFonts w:hint="eastAsia" w:ascii="仿宋_GB2312" w:hAnsi="仿宋_GB2312" w:eastAsia="仿宋_GB2312" w:cs="仿宋_GB2312"/>
          <w:b/>
          <w:color w:val="auto"/>
          <w:spacing w:val="6"/>
          <w:sz w:val="44"/>
          <w:szCs w:val="44"/>
          <w:lang w:val="en-US" w:eastAsia="zh-CN"/>
        </w:rPr>
        <w:t>3</w:t>
      </w:r>
    </w:p>
    <w:p w14:paraId="0AC57311">
      <w:pPr>
        <w:spacing w:line="360" w:lineRule="auto"/>
        <w:jc w:val="center"/>
        <w:rPr>
          <w:rFonts w:hint="eastAsia" w:ascii="黑体" w:hAnsi="黑体" w:eastAsia="黑体" w:cs="黑体"/>
          <w:b/>
          <w:color w:val="auto"/>
          <w:spacing w:val="6"/>
          <w:sz w:val="56"/>
          <w:szCs w:val="56"/>
          <w:lang w:eastAsia="zh-CN"/>
        </w:rPr>
      </w:pPr>
    </w:p>
    <w:p w14:paraId="1DBF166D">
      <w:pPr>
        <w:spacing w:line="360" w:lineRule="auto"/>
        <w:jc w:val="center"/>
        <w:rPr>
          <w:rFonts w:hint="eastAsia" w:ascii="黑体" w:hAnsi="黑体" w:eastAsia="黑体" w:cs="黑体"/>
          <w:b/>
          <w:color w:val="auto"/>
          <w:spacing w:val="6"/>
          <w:sz w:val="56"/>
          <w:szCs w:val="56"/>
        </w:rPr>
      </w:pPr>
      <w:r>
        <w:rPr>
          <w:rFonts w:hint="eastAsia" w:ascii="黑体" w:hAnsi="黑体" w:eastAsia="黑体" w:cs="黑体"/>
          <w:b/>
          <w:color w:val="auto"/>
          <w:spacing w:val="6"/>
          <w:sz w:val="56"/>
          <w:szCs w:val="56"/>
          <w:lang w:eastAsia="zh-CN"/>
        </w:rPr>
        <w:t>响应</w:t>
      </w:r>
      <w:r>
        <w:rPr>
          <w:rFonts w:hint="eastAsia" w:ascii="黑体" w:hAnsi="黑体" w:eastAsia="黑体" w:cs="黑体"/>
          <w:b/>
          <w:color w:val="auto"/>
          <w:spacing w:val="6"/>
          <w:sz w:val="56"/>
          <w:szCs w:val="56"/>
        </w:rPr>
        <w:t>文件</w:t>
      </w:r>
    </w:p>
    <w:p w14:paraId="63E13663">
      <w:pPr>
        <w:adjustRightInd w:val="0"/>
        <w:jc w:val="center"/>
        <w:textAlignment w:val="baseline"/>
        <w:rPr>
          <w:rFonts w:hint="eastAsia" w:ascii="仿宋_GB2312" w:hAnsi="仿宋_GB2312" w:eastAsia="仿宋_GB2312" w:cs="仿宋_GB2312"/>
          <w:b/>
          <w:color w:val="auto"/>
          <w:sz w:val="30"/>
          <w:szCs w:val="30"/>
        </w:rPr>
      </w:pPr>
      <w:r>
        <w:rPr>
          <w:rFonts w:hint="eastAsia" w:ascii="仿宋_GB2312" w:hAnsi="仿宋_GB2312" w:eastAsia="仿宋_GB2312" w:cs="仿宋_GB2312"/>
          <w:b/>
          <w:color w:val="auto"/>
          <w:sz w:val="30"/>
          <w:szCs w:val="30"/>
        </w:rPr>
        <w:t>（正本/副本）</w:t>
      </w:r>
    </w:p>
    <w:p w14:paraId="40DBEA1B">
      <w:pPr>
        <w:spacing w:line="360" w:lineRule="auto"/>
        <w:rPr>
          <w:rFonts w:hint="eastAsia" w:ascii="仿宋_GB2312" w:hAnsi="仿宋_GB2312" w:eastAsia="仿宋_GB2312" w:cs="仿宋_GB2312"/>
          <w:color w:val="auto"/>
          <w:spacing w:val="6"/>
          <w:szCs w:val="20"/>
        </w:rPr>
      </w:pPr>
    </w:p>
    <w:p w14:paraId="09889E61">
      <w:pPr>
        <w:spacing w:line="360" w:lineRule="auto"/>
        <w:rPr>
          <w:rFonts w:hint="eastAsia" w:ascii="仿宋_GB2312" w:hAnsi="仿宋_GB2312" w:eastAsia="仿宋_GB2312" w:cs="仿宋_GB2312"/>
          <w:color w:val="auto"/>
          <w:spacing w:val="6"/>
          <w:szCs w:val="20"/>
        </w:rPr>
      </w:pPr>
    </w:p>
    <w:p w14:paraId="7B82FCFC">
      <w:pPr>
        <w:rPr>
          <w:rFonts w:hint="eastAsia" w:ascii="仿宋_GB2312" w:hAnsi="仿宋_GB2312" w:eastAsia="仿宋_GB2312" w:cs="仿宋_GB2312"/>
          <w:color w:val="auto"/>
          <w:sz w:val="21"/>
        </w:rPr>
      </w:pPr>
    </w:p>
    <w:p w14:paraId="3B7150D5">
      <w:pPr>
        <w:spacing w:line="360" w:lineRule="auto"/>
        <w:jc w:val="both"/>
        <w:rPr>
          <w:rFonts w:hint="eastAsia" w:ascii="仿宋_GB2312" w:hAnsi="仿宋_GB2312" w:eastAsia="仿宋_GB2312" w:cs="仿宋_GB2312"/>
          <w:color w:val="auto"/>
          <w:spacing w:val="6"/>
          <w:sz w:val="48"/>
        </w:rPr>
      </w:pPr>
    </w:p>
    <w:p w14:paraId="703C6B71">
      <w:pPr>
        <w:spacing w:line="360" w:lineRule="auto"/>
        <w:jc w:val="both"/>
        <w:rPr>
          <w:rFonts w:hint="eastAsia" w:ascii="仿宋_GB2312" w:hAnsi="仿宋_GB2312" w:eastAsia="仿宋_GB2312" w:cs="仿宋_GB2312"/>
          <w:color w:val="auto"/>
          <w:spacing w:val="6"/>
          <w:sz w:val="48"/>
        </w:rPr>
      </w:pPr>
    </w:p>
    <w:p w14:paraId="79E3E220">
      <w:pPr>
        <w:spacing w:line="360" w:lineRule="auto"/>
        <w:jc w:val="both"/>
        <w:rPr>
          <w:rFonts w:hint="eastAsia" w:ascii="仿宋_GB2312" w:hAnsi="仿宋_GB2312" w:eastAsia="仿宋_GB2312" w:cs="仿宋_GB2312"/>
          <w:color w:val="auto"/>
          <w:spacing w:val="6"/>
          <w:sz w:val="48"/>
        </w:rPr>
      </w:pPr>
    </w:p>
    <w:p w14:paraId="6559E4C2">
      <w:pPr>
        <w:spacing w:line="360" w:lineRule="auto"/>
        <w:rPr>
          <w:rFonts w:hint="eastAsia" w:ascii="仿宋_GB2312" w:hAnsi="仿宋_GB2312" w:eastAsia="仿宋_GB2312" w:cs="仿宋_GB2312"/>
          <w:color w:val="auto"/>
          <w:spacing w:val="6"/>
          <w:sz w:val="28"/>
        </w:rPr>
      </w:pPr>
    </w:p>
    <w:p w14:paraId="10367A42">
      <w:pPr>
        <w:spacing w:line="480" w:lineRule="auto"/>
        <w:ind w:left="2556" w:leftChars="464" w:hanging="1582" w:hangingChars="542"/>
        <w:rPr>
          <w:rFonts w:hint="eastAsia" w:ascii="仿宋_GB2312" w:hAnsi="仿宋_GB2312" w:eastAsia="仿宋_GB2312" w:cs="仿宋_GB2312"/>
          <w:color w:val="auto"/>
          <w:spacing w:val="6"/>
          <w:sz w:val="28"/>
        </w:rPr>
      </w:pPr>
      <w:r>
        <w:rPr>
          <w:rFonts w:hint="eastAsia" w:ascii="仿宋_GB2312" w:hAnsi="仿宋_GB2312" w:eastAsia="仿宋_GB2312" w:cs="仿宋_GB2312"/>
          <w:color w:val="auto"/>
          <w:spacing w:val="6"/>
          <w:sz w:val="28"/>
        </w:rPr>
        <w:t>项目名称：</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p>
    <w:p w14:paraId="45847FF4">
      <w:pPr>
        <w:spacing w:line="480" w:lineRule="auto"/>
        <w:ind w:firstLine="1048" w:firstLineChars="359"/>
        <w:rPr>
          <w:rFonts w:hint="eastAsia" w:ascii="仿宋_GB2312" w:hAnsi="仿宋_GB2312" w:eastAsia="仿宋_GB2312" w:cs="仿宋_GB2312"/>
          <w:color w:val="auto"/>
          <w:spacing w:val="6"/>
          <w:sz w:val="28"/>
        </w:rPr>
      </w:pPr>
      <w:r>
        <w:rPr>
          <w:rFonts w:hint="eastAsia" w:ascii="仿宋_GB2312" w:hAnsi="仿宋_GB2312" w:eastAsia="仿宋_GB2312" w:cs="仿宋_GB2312"/>
          <w:color w:val="auto"/>
          <w:spacing w:val="6"/>
          <w:sz w:val="28"/>
        </w:rPr>
        <w:t>投 标 人：</w:t>
      </w:r>
      <w:r>
        <w:rPr>
          <w:rFonts w:hint="eastAsia" w:ascii="仿宋_GB2312" w:hAnsi="仿宋_GB2312" w:eastAsia="仿宋_GB2312" w:cs="仿宋_GB2312"/>
          <w:color w:val="auto"/>
          <w:spacing w:val="6"/>
          <w:sz w:val="28"/>
          <w:u w:val="single"/>
        </w:rPr>
        <w:t xml:space="preserve">                           （盖章） </w:t>
      </w:r>
    </w:p>
    <w:p w14:paraId="12905ED4">
      <w:pPr>
        <w:spacing w:line="480" w:lineRule="auto"/>
        <w:ind w:firstLine="1048" w:firstLineChars="359"/>
        <w:rPr>
          <w:rFonts w:hint="eastAsia" w:ascii="仿宋_GB2312" w:hAnsi="仿宋_GB2312" w:eastAsia="仿宋_GB2312" w:cs="仿宋_GB2312"/>
          <w:color w:val="auto"/>
          <w:spacing w:val="6"/>
          <w:sz w:val="28"/>
        </w:rPr>
      </w:pPr>
      <w:r>
        <w:rPr>
          <w:rFonts w:hint="eastAsia" w:ascii="仿宋_GB2312" w:hAnsi="仿宋_GB2312" w:eastAsia="仿宋_GB2312" w:cs="仿宋_GB2312"/>
          <w:color w:val="auto"/>
          <w:spacing w:val="6"/>
          <w:sz w:val="28"/>
        </w:rPr>
        <w:t>法定代表人或其委托代理人：</w:t>
      </w:r>
      <w:r>
        <w:rPr>
          <w:rFonts w:hint="eastAsia" w:ascii="仿宋_GB2312" w:hAnsi="仿宋_GB2312" w:eastAsia="仿宋_GB2312" w:cs="仿宋_GB2312"/>
          <w:color w:val="auto"/>
          <w:spacing w:val="6"/>
          <w:sz w:val="28"/>
          <w:u w:val="single"/>
        </w:rPr>
        <w:t xml:space="preserve">       （签字或盖章）</w:t>
      </w:r>
    </w:p>
    <w:p w14:paraId="020F336E">
      <w:pPr>
        <w:spacing w:line="480" w:lineRule="auto"/>
        <w:ind w:firstLine="1048" w:firstLineChars="359"/>
        <w:rPr>
          <w:rFonts w:hint="eastAsia" w:ascii="仿宋_GB2312" w:hAnsi="仿宋_GB2312" w:eastAsia="仿宋_GB2312" w:cs="仿宋_GB2312"/>
          <w:b/>
          <w:bCs/>
          <w:color w:val="auto"/>
          <w:spacing w:val="1"/>
          <w:sz w:val="52"/>
          <w:szCs w:val="52"/>
          <w:lang w:val="en-US" w:eastAsia="zh-CN"/>
        </w:rPr>
      </w:pPr>
      <w:r>
        <w:rPr>
          <w:rFonts w:hint="eastAsia" w:ascii="仿宋_GB2312" w:hAnsi="仿宋_GB2312" w:eastAsia="仿宋_GB2312" w:cs="仿宋_GB2312"/>
          <w:color w:val="auto"/>
          <w:spacing w:val="6"/>
          <w:sz w:val="28"/>
        </w:rPr>
        <w:t>日期：</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rPr>
        <w:t>年</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rPr>
        <w:t>月</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eastAsia="zh-CN"/>
        </w:rPr>
        <w:t>日</w:t>
      </w:r>
    </w:p>
    <w:p w14:paraId="2E4FEDBA">
      <w:pPr>
        <w:keepNext w:val="0"/>
        <w:keepLines w:val="0"/>
        <w:pageBreakBefore w:val="0"/>
        <w:widowControl/>
        <w:kinsoku/>
        <w:wordWrap/>
        <w:overflowPunct/>
        <w:topLinePunct w:val="0"/>
        <w:autoSpaceDE/>
        <w:autoSpaceDN/>
        <w:bidi w:val="0"/>
        <w:adjustRightInd/>
        <w:snapToGrid/>
        <w:spacing w:before="0" w:after="0" w:line="480" w:lineRule="auto"/>
        <w:ind w:right="0"/>
        <w:jc w:val="center"/>
        <w:textAlignment w:val="auto"/>
        <w:rPr>
          <w:rFonts w:hint="eastAsia" w:ascii="仿宋_GB2312" w:hAnsi="仿宋_GB2312" w:eastAsia="仿宋_GB2312" w:cs="仿宋_GB2312"/>
          <w:b/>
          <w:bCs/>
          <w:color w:val="auto"/>
          <w:spacing w:val="1"/>
          <w:sz w:val="52"/>
          <w:szCs w:val="52"/>
          <w:lang w:val="en-US" w:eastAsia="zh-CN"/>
        </w:rPr>
        <w:sectPr>
          <w:footerReference r:id="rId3" w:type="default"/>
          <w:pgSz w:w="11900" w:h="16820"/>
          <w:pgMar w:top="1984" w:right="1474" w:bottom="1701" w:left="1587" w:header="720" w:footer="720" w:gutter="0"/>
          <w:pgNumType w:fmt="decimal" w:start="1"/>
          <w:cols w:space="720" w:num="1"/>
          <w:docGrid w:linePitch="1" w:charSpace="0"/>
        </w:sectPr>
      </w:pPr>
    </w:p>
    <w:p w14:paraId="5622347F">
      <w:pPr>
        <w:keepNext w:val="0"/>
        <w:keepLines w:val="0"/>
        <w:pageBreakBefore w:val="0"/>
        <w:widowControl/>
        <w:kinsoku/>
        <w:wordWrap/>
        <w:overflowPunct/>
        <w:topLinePunct w:val="0"/>
        <w:autoSpaceDE/>
        <w:autoSpaceDN/>
        <w:bidi w:val="0"/>
        <w:adjustRightInd/>
        <w:snapToGrid/>
        <w:spacing w:before="0" w:after="0" w:line="480" w:lineRule="auto"/>
        <w:ind w:right="0"/>
        <w:jc w:val="center"/>
        <w:textAlignment w:val="auto"/>
        <w:rPr>
          <w:rFonts w:hint="eastAsia" w:ascii="仿宋_GB2312" w:hAnsi="仿宋_GB2312" w:eastAsia="仿宋_GB2312" w:cs="仿宋_GB2312"/>
          <w:b/>
          <w:bCs/>
          <w:color w:val="auto"/>
          <w:spacing w:val="1"/>
          <w:sz w:val="52"/>
          <w:szCs w:val="52"/>
          <w:lang w:val="en-US" w:eastAsia="zh-CN"/>
        </w:rPr>
      </w:pPr>
      <w:r>
        <w:rPr>
          <w:rFonts w:hint="eastAsia" w:ascii="仿宋_GB2312" w:hAnsi="仿宋_GB2312" w:eastAsia="仿宋_GB2312" w:cs="仿宋_GB2312"/>
          <w:b/>
          <w:bCs/>
          <w:color w:val="auto"/>
          <w:spacing w:val="1"/>
          <w:sz w:val="52"/>
          <w:szCs w:val="52"/>
          <w:lang w:val="en-US" w:eastAsia="zh-CN"/>
        </w:rPr>
        <w:t>目  录</w:t>
      </w:r>
    </w:p>
    <w:p w14:paraId="560E69CC">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一、营业执照或法人证书</w:t>
      </w:r>
    </w:p>
    <w:p w14:paraId="5BDC4D8A">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二、法定代表人证明书（附法定代表人身份证复印件）</w:t>
      </w:r>
    </w:p>
    <w:p w14:paraId="078D4AFD">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三、委托授权书（附被授权人身份证复印件）</w:t>
      </w:r>
    </w:p>
    <w:p w14:paraId="1B9AB976">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四、专业团队能力证明材料</w:t>
      </w:r>
    </w:p>
    <w:p w14:paraId="07872A0B">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五、类似项目业绩证明材料</w:t>
      </w:r>
    </w:p>
    <w:p w14:paraId="197EECBE">
      <w:pPr>
        <w:keepNext w:val="0"/>
        <w:keepLines w:val="0"/>
        <w:pageBreakBefore w:val="0"/>
        <w:widowControl/>
        <w:kinsoku/>
        <w:wordWrap/>
        <w:overflowPunct/>
        <w:topLinePunct w:val="0"/>
        <w:autoSpaceDE/>
        <w:autoSpaceDN/>
        <w:bidi w:val="0"/>
        <w:adjustRightInd/>
        <w:snapToGrid/>
        <w:spacing w:before="0" w:after="0" w:line="660" w:lineRule="exact"/>
        <w:ind w:right="0" w:firstLine="644" w:firstLineChars="20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1.类似项目业绩一览表</w:t>
      </w:r>
    </w:p>
    <w:p w14:paraId="2E721704">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firstLine="644" w:firstLineChars="20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2.类似项目业绩证明材料</w:t>
      </w:r>
    </w:p>
    <w:p w14:paraId="60A79AB8">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六、服务方案</w:t>
      </w:r>
    </w:p>
    <w:p w14:paraId="1B9ADF3C">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七、信誉与口碑</w:t>
      </w:r>
    </w:p>
    <w:p w14:paraId="735DE368">
      <w:pPr>
        <w:keepNext w:val="0"/>
        <w:keepLines w:val="0"/>
        <w:pageBreakBefore w:val="0"/>
        <w:widowControl/>
        <w:kinsoku/>
        <w:wordWrap/>
        <w:overflowPunct/>
        <w:topLinePunct w:val="0"/>
        <w:autoSpaceDE/>
        <w:autoSpaceDN/>
        <w:bidi w:val="0"/>
        <w:adjustRightInd/>
        <w:snapToGrid/>
        <w:spacing w:before="0" w:after="0" w:line="660" w:lineRule="exact"/>
        <w:ind w:right="0" w:firstLine="644" w:firstLineChars="20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1.没有重大违法记录（提供截图证明）</w:t>
      </w:r>
    </w:p>
    <w:p w14:paraId="4BC6F109">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firstLine="644" w:firstLineChars="20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2.承诺函</w:t>
      </w:r>
    </w:p>
    <w:p w14:paraId="37498450">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八、报价书</w:t>
      </w:r>
    </w:p>
    <w:p w14:paraId="24B13427">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p>
    <w:p w14:paraId="79110D8D">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1"/>
          <w:szCs w:val="21"/>
          <w:lang w:val="en-US" w:eastAsia="zh-CN"/>
        </w:rPr>
      </w:pPr>
    </w:p>
    <w:p w14:paraId="03237C3B">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注：</w:t>
      </w:r>
    </w:p>
    <w:p w14:paraId="4F1E38E1">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1.响应单位应保证所提供资料的真实性，如有造假行为，一经发现，即取消响应（中标）资格。</w:t>
      </w:r>
    </w:p>
    <w:p w14:paraId="118EBF00">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2.响应文件参考以上文件格式，须按顺序装订，并加盖公章，无公章视为无效报价文件。</w:t>
      </w:r>
    </w:p>
    <w:p w14:paraId="2DCFA5A7">
      <w:pPr>
        <w:autoSpaceDE w:val="0"/>
        <w:autoSpaceDN w:val="0"/>
        <w:spacing w:line="240" w:lineRule="atLeast"/>
        <w:rPr>
          <w:rFonts w:hint="eastAsia" w:ascii="仿宋_GB2312" w:hAnsi="仿宋_GB2312" w:eastAsia="仿宋_GB2312" w:cs="仿宋_GB2312"/>
          <w:b/>
          <w:bCs/>
          <w:color w:val="auto"/>
          <w:sz w:val="32"/>
          <w:szCs w:val="32"/>
        </w:rPr>
      </w:pPr>
    </w:p>
    <w:p w14:paraId="5EA4FCA0">
      <w:pPr>
        <w:autoSpaceDE w:val="0"/>
        <w:autoSpaceDN w:val="0"/>
        <w:spacing w:line="240" w:lineRule="atLeast"/>
        <w:jc w:val="center"/>
        <w:rPr>
          <w:rFonts w:hint="eastAsia" w:ascii="仿宋_GB2312" w:hAnsi="仿宋_GB2312" w:eastAsia="仿宋_GB2312" w:cs="仿宋_GB2312"/>
          <w:b/>
          <w:bCs/>
          <w:color w:val="auto"/>
          <w:sz w:val="36"/>
          <w:szCs w:val="36"/>
        </w:rPr>
      </w:pPr>
      <w:r>
        <w:rPr>
          <w:rFonts w:hint="eastAsia" w:ascii="仿宋_GB2312" w:hAnsi="仿宋_GB2312" w:eastAsia="仿宋_GB2312" w:cs="仿宋_GB2312"/>
          <w:b/>
          <w:bCs/>
          <w:color w:val="auto"/>
          <w:sz w:val="36"/>
          <w:szCs w:val="36"/>
          <w:lang w:val="en-US" w:eastAsia="zh-CN"/>
        </w:rPr>
        <w:t>一、</w:t>
      </w:r>
      <w:r>
        <w:rPr>
          <w:rFonts w:hint="eastAsia" w:ascii="仿宋_GB2312" w:hAnsi="仿宋_GB2312" w:eastAsia="仿宋_GB2312" w:cs="仿宋_GB2312"/>
          <w:b/>
          <w:bCs/>
          <w:color w:val="auto"/>
          <w:sz w:val="36"/>
          <w:szCs w:val="36"/>
        </w:rPr>
        <w:t>营业执照或法人证书复印件（盖公章）</w:t>
      </w:r>
    </w:p>
    <w:p w14:paraId="72C503F0">
      <w:pPr>
        <w:spacing w:line="560" w:lineRule="exact"/>
        <w:jc w:val="left"/>
        <w:rPr>
          <w:rFonts w:hint="eastAsia" w:ascii="仿宋_GB2312" w:hAnsi="仿宋_GB2312" w:eastAsia="仿宋_GB2312" w:cs="仿宋_GB2312"/>
          <w:color w:val="auto"/>
          <w:sz w:val="36"/>
          <w:szCs w:val="36"/>
        </w:rPr>
      </w:pPr>
    </w:p>
    <w:p w14:paraId="3995D3C7">
      <w:pPr>
        <w:spacing w:line="560" w:lineRule="exact"/>
        <w:jc w:val="left"/>
        <w:rPr>
          <w:rFonts w:hint="eastAsia" w:ascii="仿宋_GB2312" w:hAnsi="仿宋_GB2312" w:eastAsia="仿宋_GB2312" w:cs="仿宋_GB2312"/>
          <w:color w:val="auto"/>
          <w:sz w:val="32"/>
          <w:szCs w:val="32"/>
        </w:rPr>
      </w:pPr>
    </w:p>
    <w:p w14:paraId="60F595E5">
      <w:pPr>
        <w:spacing w:line="560" w:lineRule="exact"/>
        <w:jc w:val="left"/>
        <w:rPr>
          <w:rFonts w:hint="eastAsia" w:ascii="仿宋_GB2312" w:hAnsi="仿宋_GB2312" w:eastAsia="仿宋_GB2312" w:cs="仿宋_GB2312"/>
          <w:color w:val="auto"/>
          <w:sz w:val="32"/>
          <w:szCs w:val="32"/>
        </w:rPr>
      </w:pPr>
    </w:p>
    <w:p w14:paraId="17D66060">
      <w:pPr>
        <w:spacing w:line="560" w:lineRule="exact"/>
        <w:jc w:val="left"/>
        <w:rPr>
          <w:rFonts w:hint="eastAsia" w:ascii="仿宋_GB2312" w:hAnsi="仿宋_GB2312" w:eastAsia="仿宋_GB2312" w:cs="仿宋_GB2312"/>
          <w:color w:val="auto"/>
          <w:sz w:val="32"/>
          <w:szCs w:val="32"/>
        </w:rPr>
      </w:pPr>
    </w:p>
    <w:p w14:paraId="07D55AF1">
      <w:pPr>
        <w:spacing w:line="560" w:lineRule="exact"/>
        <w:jc w:val="left"/>
        <w:rPr>
          <w:rFonts w:hint="eastAsia" w:ascii="仿宋_GB2312" w:hAnsi="仿宋_GB2312" w:eastAsia="仿宋_GB2312" w:cs="仿宋_GB2312"/>
          <w:color w:val="auto"/>
          <w:sz w:val="32"/>
          <w:szCs w:val="32"/>
        </w:rPr>
      </w:pPr>
    </w:p>
    <w:p w14:paraId="19EF5682">
      <w:pPr>
        <w:spacing w:line="560" w:lineRule="exact"/>
        <w:jc w:val="left"/>
        <w:rPr>
          <w:rFonts w:hint="eastAsia" w:ascii="仿宋_GB2312" w:hAnsi="仿宋_GB2312" w:eastAsia="仿宋_GB2312" w:cs="仿宋_GB2312"/>
          <w:color w:val="auto"/>
          <w:sz w:val="32"/>
          <w:szCs w:val="32"/>
        </w:rPr>
      </w:pPr>
    </w:p>
    <w:p w14:paraId="7B9CFD33">
      <w:pPr>
        <w:spacing w:line="560" w:lineRule="exact"/>
        <w:rPr>
          <w:rFonts w:hint="eastAsia" w:ascii="仿宋_GB2312" w:hAnsi="仿宋_GB2312" w:eastAsia="仿宋_GB2312" w:cs="仿宋_GB2312"/>
          <w:color w:val="auto"/>
          <w:sz w:val="32"/>
          <w:szCs w:val="32"/>
        </w:rPr>
      </w:pPr>
    </w:p>
    <w:p w14:paraId="5EBEE6CE">
      <w:pPr>
        <w:spacing w:line="560" w:lineRule="exact"/>
        <w:jc w:val="left"/>
        <w:rPr>
          <w:rFonts w:hint="eastAsia" w:ascii="仿宋_GB2312" w:hAnsi="仿宋_GB2312" w:eastAsia="仿宋_GB2312" w:cs="仿宋_GB2312"/>
          <w:color w:val="auto"/>
          <w:sz w:val="32"/>
          <w:szCs w:val="32"/>
        </w:rPr>
      </w:pPr>
    </w:p>
    <w:p w14:paraId="6C3DCDE8">
      <w:pPr>
        <w:spacing w:line="560" w:lineRule="exact"/>
        <w:jc w:val="left"/>
        <w:rPr>
          <w:rFonts w:hint="eastAsia" w:ascii="仿宋_GB2312" w:hAnsi="仿宋_GB2312" w:eastAsia="仿宋_GB2312" w:cs="仿宋_GB2312"/>
          <w:color w:val="auto"/>
          <w:sz w:val="32"/>
          <w:szCs w:val="32"/>
        </w:rPr>
      </w:pPr>
    </w:p>
    <w:p w14:paraId="1AE84183">
      <w:pPr>
        <w:spacing w:line="560" w:lineRule="exact"/>
        <w:jc w:val="left"/>
        <w:rPr>
          <w:rFonts w:hint="eastAsia" w:ascii="仿宋_GB2312" w:hAnsi="仿宋_GB2312" w:eastAsia="仿宋_GB2312" w:cs="仿宋_GB2312"/>
          <w:color w:val="auto"/>
          <w:sz w:val="32"/>
          <w:szCs w:val="32"/>
        </w:rPr>
      </w:pPr>
    </w:p>
    <w:p w14:paraId="7E801581">
      <w:pPr>
        <w:spacing w:line="560" w:lineRule="exact"/>
        <w:jc w:val="left"/>
        <w:rPr>
          <w:rFonts w:hint="eastAsia" w:ascii="仿宋_GB2312" w:hAnsi="仿宋_GB2312" w:eastAsia="仿宋_GB2312" w:cs="仿宋_GB2312"/>
          <w:color w:val="auto"/>
          <w:sz w:val="32"/>
          <w:szCs w:val="32"/>
        </w:rPr>
      </w:pPr>
    </w:p>
    <w:p w14:paraId="4C09833B">
      <w:pPr>
        <w:spacing w:line="560" w:lineRule="exact"/>
        <w:jc w:val="left"/>
        <w:rPr>
          <w:rFonts w:hint="eastAsia" w:ascii="仿宋_GB2312" w:hAnsi="仿宋_GB2312" w:eastAsia="仿宋_GB2312" w:cs="仿宋_GB2312"/>
          <w:color w:val="auto"/>
          <w:sz w:val="32"/>
          <w:szCs w:val="32"/>
        </w:rPr>
      </w:pPr>
    </w:p>
    <w:p w14:paraId="02BF4261">
      <w:pPr>
        <w:spacing w:line="560" w:lineRule="exact"/>
        <w:jc w:val="left"/>
        <w:rPr>
          <w:rFonts w:hint="eastAsia" w:ascii="仿宋_GB2312" w:hAnsi="仿宋_GB2312" w:eastAsia="仿宋_GB2312" w:cs="仿宋_GB2312"/>
          <w:color w:val="auto"/>
          <w:sz w:val="32"/>
          <w:szCs w:val="32"/>
        </w:rPr>
      </w:pPr>
    </w:p>
    <w:p w14:paraId="75B3F9EC">
      <w:pPr>
        <w:spacing w:line="560" w:lineRule="exact"/>
        <w:jc w:val="left"/>
        <w:rPr>
          <w:rFonts w:hint="eastAsia" w:ascii="仿宋_GB2312" w:hAnsi="仿宋_GB2312" w:eastAsia="仿宋_GB2312" w:cs="仿宋_GB2312"/>
          <w:color w:val="auto"/>
          <w:sz w:val="32"/>
          <w:szCs w:val="32"/>
        </w:rPr>
      </w:pPr>
    </w:p>
    <w:p w14:paraId="41A9F0FE">
      <w:pPr>
        <w:spacing w:line="560" w:lineRule="exact"/>
        <w:jc w:val="left"/>
        <w:rPr>
          <w:rFonts w:hint="eastAsia" w:ascii="仿宋_GB2312" w:hAnsi="仿宋_GB2312" w:eastAsia="仿宋_GB2312" w:cs="仿宋_GB2312"/>
          <w:color w:val="auto"/>
          <w:sz w:val="32"/>
          <w:szCs w:val="32"/>
        </w:rPr>
      </w:pPr>
    </w:p>
    <w:p w14:paraId="6ED87F2F">
      <w:pPr>
        <w:spacing w:line="560" w:lineRule="exact"/>
        <w:jc w:val="left"/>
        <w:rPr>
          <w:rFonts w:hint="eastAsia" w:ascii="仿宋_GB2312" w:hAnsi="仿宋_GB2312" w:eastAsia="仿宋_GB2312" w:cs="仿宋_GB2312"/>
          <w:color w:val="auto"/>
          <w:sz w:val="32"/>
          <w:szCs w:val="32"/>
        </w:rPr>
      </w:pPr>
    </w:p>
    <w:p w14:paraId="2EB66D2C">
      <w:pPr>
        <w:spacing w:line="560" w:lineRule="exact"/>
        <w:jc w:val="left"/>
        <w:rPr>
          <w:rFonts w:hint="eastAsia" w:ascii="仿宋_GB2312" w:hAnsi="仿宋_GB2312" w:eastAsia="仿宋_GB2312" w:cs="仿宋_GB2312"/>
          <w:color w:val="auto"/>
          <w:sz w:val="32"/>
          <w:szCs w:val="32"/>
        </w:rPr>
      </w:pPr>
    </w:p>
    <w:p w14:paraId="01D6D1C8">
      <w:pPr>
        <w:spacing w:line="560" w:lineRule="exact"/>
        <w:jc w:val="left"/>
        <w:rPr>
          <w:rFonts w:hint="eastAsia" w:ascii="仿宋_GB2312" w:hAnsi="仿宋_GB2312" w:eastAsia="仿宋_GB2312" w:cs="仿宋_GB2312"/>
          <w:color w:val="auto"/>
          <w:sz w:val="32"/>
          <w:szCs w:val="32"/>
        </w:rPr>
      </w:pPr>
    </w:p>
    <w:p w14:paraId="2357C59C">
      <w:pPr>
        <w:spacing w:line="560" w:lineRule="exact"/>
        <w:jc w:val="left"/>
        <w:rPr>
          <w:rFonts w:hint="eastAsia" w:ascii="仿宋_GB2312" w:hAnsi="仿宋_GB2312" w:eastAsia="仿宋_GB2312" w:cs="仿宋_GB2312"/>
          <w:color w:val="auto"/>
          <w:sz w:val="32"/>
          <w:szCs w:val="32"/>
        </w:rPr>
      </w:pPr>
    </w:p>
    <w:p w14:paraId="60B30A0D">
      <w:pPr>
        <w:spacing w:line="560" w:lineRule="exact"/>
        <w:jc w:val="left"/>
        <w:rPr>
          <w:rFonts w:hint="eastAsia" w:ascii="仿宋_GB2312" w:hAnsi="仿宋_GB2312" w:eastAsia="仿宋_GB2312" w:cs="仿宋_GB2312"/>
          <w:color w:val="auto"/>
          <w:sz w:val="32"/>
          <w:szCs w:val="32"/>
        </w:rPr>
      </w:pPr>
    </w:p>
    <w:p w14:paraId="5AAAE0DC">
      <w:pPr>
        <w:spacing w:before="47" w:line="219" w:lineRule="auto"/>
        <w:ind w:left="18"/>
        <w:outlineLvl w:val="0"/>
        <w:rPr>
          <w:rFonts w:hint="eastAsia" w:ascii="仿宋_GB2312" w:hAnsi="仿宋_GB2312" w:eastAsia="仿宋_GB2312" w:cs="仿宋_GB2312"/>
          <w:b/>
          <w:bCs/>
          <w:color w:val="auto"/>
          <w:spacing w:val="-4"/>
          <w:sz w:val="24"/>
        </w:rPr>
      </w:pPr>
    </w:p>
    <w:p w14:paraId="0A44AB01">
      <w:pPr>
        <w:spacing w:before="63" w:line="224" w:lineRule="auto"/>
        <w:ind w:firstLine="3232" w:firstLineChars="1000"/>
        <w:outlineLvl w:val="1"/>
        <w:rPr>
          <w:rFonts w:hint="eastAsia" w:ascii="仿宋_GB2312" w:hAnsi="仿宋_GB2312" w:eastAsia="仿宋_GB2312" w:cs="仿宋_GB2312"/>
          <w:b/>
          <w:bCs/>
          <w:color w:val="auto"/>
          <w:spacing w:val="6"/>
          <w:sz w:val="31"/>
          <w:szCs w:val="31"/>
        </w:rPr>
      </w:pPr>
    </w:p>
    <w:p w14:paraId="2B078700">
      <w:pPr>
        <w:spacing w:before="47" w:line="219" w:lineRule="auto"/>
        <w:outlineLvl w:val="0"/>
        <w:rPr>
          <w:rFonts w:hint="eastAsia" w:ascii="仿宋_GB2312" w:hAnsi="仿宋_GB2312" w:eastAsia="仿宋_GB2312" w:cs="仿宋_GB2312"/>
          <w:b/>
          <w:bCs/>
          <w:color w:val="auto"/>
          <w:spacing w:val="-3"/>
          <w:sz w:val="24"/>
        </w:rPr>
      </w:pPr>
    </w:p>
    <w:p w14:paraId="161D7A53">
      <w:pPr>
        <w:spacing w:before="63" w:line="224" w:lineRule="auto"/>
        <w:outlineLvl w:val="1"/>
        <w:rPr>
          <w:rFonts w:hint="eastAsia" w:ascii="仿宋_GB2312" w:hAnsi="仿宋_GB2312" w:eastAsia="仿宋_GB2312" w:cs="仿宋_GB2312"/>
          <w:b/>
          <w:bCs/>
          <w:color w:val="auto"/>
          <w:spacing w:val="6"/>
          <w:sz w:val="32"/>
          <w:szCs w:val="32"/>
          <w:lang w:val="en-US" w:eastAsia="zh-CN"/>
        </w:rPr>
      </w:pPr>
    </w:p>
    <w:p w14:paraId="646CD159">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二、</w:t>
      </w:r>
      <w:r>
        <w:rPr>
          <w:rFonts w:hint="eastAsia" w:ascii="仿宋_GB2312" w:hAnsi="仿宋_GB2312" w:eastAsia="仿宋_GB2312" w:cs="仿宋_GB2312"/>
          <w:b/>
          <w:bCs/>
          <w:color w:val="auto"/>
          <w:sz w:val="36"/>
          <w:szCs w:val="36"/>
          <w:lang w:val="en-US" w:eastAsia="zh-CN"/>
        </w:rPr>
        <w:t>法定代表人证明书</w:t>
      </w:r>
    </w:p>
    <w:p w14:paraId="1EE5AC21">
      <w:pPr>
        <w:spacing w:after="120" w:line="267" w:lineRule="auto"/>
        <w:rPr>
          <w:rFonts w:hint="eastAsia" w:ascii="仿宋_GB2312" w:hAnsi="仿宋_GB2312" w:eastAsia="仿宋_GB2312" w:cs="仿宋_GB2312"/>
          <w:color w:val="auto"/>
        </w:rPr>
      </w:pPr>
    </w:p>
    <w:p w14:paraId="62E70AAB">
      <w:pPr>
        <w:tabs>
          <w:tab w:val="left" w:pos="965"/>
        </w:tabs>
        <w:spacing w:before="79" w:line="345" w:lineRule="auto"/>
        <w:ind w:firstLine="829"/>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u w:val="single"/>
        </w:rPr>
        <w:tab/>
      </w:r>
      <w:r>
        <w:rPr>
          <w:rFonts w:hint="eastAsia" w:ascii="仿宋_GB2312" w:hAnsi="仿宋_GB2312" w:eastAsia="仿宋_GB2312" w:cs="仿宋_GB2312"/>
          <w:color w:val="auto"/>
          <w:spacing w:val="-5"/>
          <w:sz w:val="24"/>
          <w:u w:val="single"/>
        </w:rPr>
        <w:t xml:space="preserve">（法定代表人）     </w:t>
      </w:r>
      <w:r>
        <w:rPr>
          <w:rFonts w:hint="eastAsia" w:ascii="仿宋_GB2312" w:hAnsi="仿宋_GB2312" w:eastAsia="仿宋_GB2312" w:cs="仿宋_GB2312"/>
          <w:color w:val="auto"/>
          <w:spacing w:val="-5"/>
          <w:sz w:val="24"/>
        </w:rPr>
        <w:t xml:space="preserve"> 现任我单位</w:t>
      </w:r>
      <w:r>
        <w:rPr>
          <w:rFonts w:hint="eastAsia" w:ascii="仿宋_GB2312" w:hAnsi="仿宋_GB2312" w:eastAsia="仿宋_GB2312" w:cs="仿宋_GB2312"/>
          <w:color w:val="auto"/>
          <w:spacing w:val="-5"/>
          <w:sz w:val="24"/>
          <w:u w:val="single"/>
        </w:rPr>
        <w:t xml:space="preserve">      </w:t>
      </w:r>
      <w:r>
        <w:rPr>
          <w:rFonts w:hint="eastAsia" w:ascii="仿宋_GB2312" w:hAnsi="仿宋_GB2312" w:eastAsia="仿宋_GB2312" w:cs="仿宋_GB2312"/>
          <w:color w:val="auto"/>
          <w:spacing w:val="-102"/>
          <w:sz w:val="24"/>
        </w:rPr>
        <w:t xml:space="preserve"> </w:t>
      </w:r>
      <w:r>
        <w:rPr>
          <w:rFonts w:hint="eastAsia" w:ascii="仿宋_GB2312" w:hAnsi="仿宋_GB2312" w:eastAsia="仿宋_GB2312" w:cs="仿宋_GB2312"/>
          <w:color w:val="auto"/>
          <w:spacing w:val="-5"/>
          <w:sz w:val="24"/>
        </w:rPr>
        <w:t>职务，为法定代表人，特此证明。</w:t>
      </w:r>
      <w:r>
        <w:rPr>
          <w:rFonts w:hint="eastAsia" w:ascii="仿宋_GB2312" w:hAnsi="仿宋_GB2312" w:eastAsia="仿宋_GB2312" w:cs="仿宋_GB2312"/>
          <w:color w:val="auto"/>
          <w:sz w:val="24"/>
        </w:rPr>
        <w:t xml:space="preserve"> </w:t>
      </w:r>
      <w:r>
        <w:rPr>
          <w:rFonts w:hint="eastAsia" w:ascii="仿宋_GB2312" w:hAnsi="仿宋_GB2312" w:eastAsia="仿宋_GB2312" w:cs="仿宋_GB2312"/>
          <w:color w:val="auto"/>
          <w:spacing w:val="-2"/>
          <w:sz w:val="24"/>
        </w:rPr>
        <w:t>有效期限：</w:t>
      </w:r>
      <w:r>
        <w:rPr>
          <w:rFonts w:hint="eastAsia" w:ascii="仿宋_GB2312" w:hAnsi="仿宋_GB2312" w:eastAsia="仿宋_GB2312" w:cs="仿宋_GB2312"/>
          <w:color w:val="auto"/>
          <w:spacing w:val="1"/>
          <w:sz w:val="24"/>
          <w:u w:val="single"/>
        </w:rPr>
        <w:t xml:space="preserve">                     </w:t>
      </w:r>
      <w:r>
        <w:rPr>
          <w:rFonts w:hint="eastAsia" w:ascii="仿宋_GB2312" w:hAnsi="仿宋_GB2312" w:eastAsia="仿宋_GB2312" w:cs="仿宋_GB2312"/>
          <w:color w:val="auto"/>
          <w:spacing w:val="-2"/>
          <w:sz w:val="24"/>
          <w:u w:val="single"/>
        </w:rPr>
        <w:t>。</w:t>
      </w:r>
    </w:p>
    <w:p w14:paraId="62F75EAE">
      <w:pPr>
        <w:spacing w:after="120" w:line="295" w:lineRule="auto"/>
        <w:rPr>
          <w:rFonts w:hint="eastAsia" w:ascii="仿宋_GB2312" w:hAnsi="仿宋_GB2312" w:eastAsia="仿宋_GB2312" w:cs="仿宋_GB2312"/>
          <w:color w:val="auto"/>
        </w:rPr>
      </w:pPr>
    </w:p>
    <w:p w14:paraId="4989D28A">
      <w:pPr>
        <w:spacing w:after="120" w:line="295" w:lineRule="auto"/>
        <w:rPr>
          <w:rFonts w:hint="eastAsia" w:ascii="仿宋_GB2312" w:hAnsi="仿宋_GB2312" w:eastAsia="仿宋_GB2312" w:cs="仿宋_GB2312"/>
          <w:color w:val="auto"/>
        </w:rPr>
      </w:pPr>
    </w:p>
    <w:p w14:paraId="47A6B276">
      <w:pPr>
        <w:spacing w:after="120" w:line="295" w:lineRule="auto"/>
        <w:rPr>
          <w:rFonts w:hint="eastAsia" w:ascii="仿宋_GB2312" w:hAnsi="仿宋_GB2312" w:eastAsia="仿宋_GB2312" w:cs="仿宋_GB2312"/>
          <w:color w:val="auto"/>
        </w:rPr>
      </w:pPr>
    </w:p>
    <w:p w14:paraId="11E046BE">
      <w:pPr>
        <w:spacing w:before="78" w:line="219" w:lineRule="auto"/>
        <w:ind w:left="4597"/>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lang w:eastAsia="zh-CN"/>
        </w:rPr>
        <w:t>响应</w:t>
      </w:r>
      <w:r>
        <w:rPr>
          <w:rFonts w:hint="eastAsia" w:ascii="仿宋_GB2312" w:hAnsi="仿宋_GB2312" w:eastAsia="仿宋_GB2312" w:cs="仿宋_GB2312"/>
          <w:color w:val="auto"/>
          <w:spacing w:val="-1"/>
          <w:sz w:val="24"/>
        </w:rPr>
        <w:t>供应商（公章）</w:t>
      </w:r>
      <w:r>
        <w:rPr>
          <w:rFonts w:hint="eastAsia" w:ascii="仿宋_GB2312" w:hAnsi="仿宋_GB2312" w:eastAsia="仿宋_GB2312" w:cs="仿宋_GB2312"/>
          <w:color w:val="auto"/>
          <w:spacing w:val="-62"/>
          <w:w w:val="97"/>
          <w:sz w:val="24"/>
        </w:rPr>
        <w:t>：</w:t>
      </w:r>
    </w:p>
    <w:p w14:paraId="6E1E9D95">
      <w:pPr>
        <w:spacing w:before="166" w:line="229" w:lineRule="auto"/>
        <w:ind w:left="4597"/>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7"/>
          <w:sz w:val="24"/>
        </w:rPr>
        <w:t>地</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7"/>
          <w:sz w:val="24"/>
        </w:rPr>
        <w:t>址：</w:t>
      </w:r>
    </w:p>
    <w:p w14:paraId="6B84E659">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法定代表人（签字或盖章</w:t>
      </w:r>
      <w:r>
        <w:rPr>
          <w:rFonts w:hint="eastAsia" w:ascii="仿宋_GB2312" w:hAnsi="仿宋_GB2312" w:eastAsia="仿宋_GB2312" w:cs="仿宋_GB2312"/>
          <w:color w:val="auto"/>
          <w:spacing w:val="-62"/>
          <w:w w:val="97"/>
          <w:sz w:val="24"/>
        </w:rPr>
        <w:t>）：</w:t>
      </w:r>
    </w:p>
    <w:p w14:paraId="3525C5CB">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8"/>
          <w:sz w:val="24"/>
        </w:rPr>
        <w:t>职</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8"/>
          <w:sz w:val="24"/>
        </w:rPr>
        <w:t>务：</w:t>
      </w:r>
    </w:p>
    <w:p w14:paraId="39DDA7AA">
      <w:pPr>
        <w:spacing w:before="178" w:line="227" w:lineRule="auto"/>
        <w:ind w:left="14"/>
        <w:rPr>
          <w:rFonts w:hint="eastAsia" w:ascii="仿宋_GB2312" w:hAnsi="仿宋_GB2312" w:eastAsia="仿宋_GB2312" w:cs="仿宋_GB2312"/>
          <w:b/>
          <w:bCs/>
          <w:color w:val="auto"/>
          <w:spacing w:val="6"/>
          <w:sz w:val="20"/>
          <w:szCs w:val="20"/>
        </w:rPr>
      </w:pPr>
    </w:p>
    <w:p w14:paraId="56A86E45">
      <w:pPr>
        <w:spacing w:before="178" w:line="227" w:lineRule="auto"/>
        <w:ind w:left="14"/>
        <w:rPr>
          <w:rFonts w:hint="eastAsia" w:ascii="仿宋_GB2312" w:hAnsi="仿宋_GB2312" w:eastAsia="仿宋_GB2312" w:cs="仿宋_GB2312"/>
          <w:b/>
          <w:bCs/>
          <w:color w:val="auto"/>
          <w:spacing w:val="6"/>
          <w:sz w:val="20"/>
          <w:szCs w:val="20"/>
        </w:rPr>
      </w:pPr>
    </w:p>
    <w:p w14:paraId="4D509F97">
      <w:pPr>
        <w:spacing w:before="178" w:line="227" w:lineRule="auto"/>
        <w:ind w:left="14"/>
        <w:rPr>
          <w:rFonts w:hint="eastAsia" w:ascii="仿宋_GB2312" w:hAnsi="仿宋_GB2312" w:eastAsia="仿宋_GB2312" w:cs="仿宋_GB2312"/>
          <w:b/>
          <w:bCs/>
          <w:color w:val="auto"/>
          <w:spacing w:val="6"/>
          <w:sz w:val="20"/>
          <w:szCs w:val="20"/>
        </w:rPr>
      </w:pPr>
    </w:p>
    <w:p w14:paraId="304695DD">
      <w:pPr>
        <w:spacing w:before="178" w:line="227" w:lineRule="auto"/>
        <w:ind w:left="14"/>
        <w:rPr>
          <w:rFonts w:hint="eastAsia" w:ascii="仿宋_GB2312" w:hAnsi="仿宋_GB2312" w:eastAsia="仿宋_GB2312" w:cs="仿宋_GB2312"/>
          <w:b/>
          <w:bCs/>
          <w:color w:val="auto"/>
          <w:spacing w:val="6"/>
          <w:sz w:val="20"/>
          <w:szCs w:val="20"/>
        </w:rPr>
      </w:pPr>
    </w:p>
    <w:p w14:paraId="0FF9C37F">
      <w:pPr>
        <w:spacing w:before="178" w:line="227" w:lineRule="auto"/>
        <w:ind w:left="14"/>
        <w:rPr>
          <w:rFonts w:hint="eastAsia"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附：法定代表人身份证复印件</w:t>
      </w:r>
    </w:p>
    <w:p w14:paraId="4A515257">
      <w:pPr>
        <w:spacing w:before="56" w:line="219" w:lineRule="auto"/>
        <w:ind w:left="2853"/>
        <w:outlineLvl w:val="1"/>
        <w:rPr>
          <w:rFonts w:hint="eastAsia" w:ascii="仿宋_GB2312" w:hAnsi="仿宋_GB2312" w:eastAsia="仿宋_GB2312" w:cs="仿宋_GB2312"/>
          <w:b/>
          <w:bCs/>
          <w:color w:val="auto"/>
          <w:spacing w:val="-4"/>
          <w:sz w:val="28"/>
          <w:szCs w:val="28"/>
        </w:rPr>
      </w:pPr>
    </w:p>
    <w:p w14:paraId="6CB0FBB9">
      <w:pPr>
        <w:spacing w:before="56" w:line="219" w:lineRule="auto"/>
        <w:ind w:left="2853"/>
        <w:outlineLvl w:val="1"/>
        <w:rPr>
          <w:rFonts w:hint="eastAsia" w:ascii="仿宋_GB2312" w:hAnsi="仿宋_GB2312" w:eastAsia="仿宋_GB2312" w:cs="仿宋_GB2312"/>
          <w:b/>
          <w:bCs/>
          <w:color w:val="auto"/>
          <w:spacing w:val="-4"/>
          <w:sz w:val="28"/>
          <w:szCs w:val="28"/>
        </w:rPr>
      </w:pPr>
    </w:p>
    <w:p w14:paraId="62778ECB">
      <w:pPr>
        <w:spacing w:before="56" w:line="219" w:lineRule="auto"/>
        <w:ind w:left="2853"/>
        <w:outlineLvl w:val="1"/>
        <w:rPr>
          <w:rFonts w:hint="eastAsia" w:ascii="仿宋_GB2312" w:hAnsi="仿宋_GB2312" w:eastAsia="仿宋_GB2312" w:cs="仿宋_GB2312"/>
          <w:b/>
          <w:bCs/>
          <w:color w:val="auto"/>
          <w:spacing w:val="-4"/>
          <w:sz w:val="28"/>
          <w:szCs w:val="28"/>
        </w:rPr>
      </w:pPr>
    </w:p>
    <w:p w14:paraId="2EEFEC4F">
      <w:pPr>
        <w:spacing w:before="56" w:line="219" w:lineRule="auto"/>
        <w:ind w:left="2853"/>
        <w:outlineLvl w:val="1"/>
        <w:rPr>
          <w:rFonts w:hint="eastAsia" w:ascii="仿宋_GB2312" w:hAnsi="仿宋_GB2312" w:eastAsia="仿宋_GB2312" w:cs="仿宋_GB2312"/>
          <w:b/>
          <w:bCs/>
          <w:color w:val="auto"/>
          <w:spacing w:val="-4"/>
          <w:sz w:val="28"/>
          <w:szCs w:val="28"/>
        </w:rPr>
      </w:pPr>
    </w:p>
    <w:p w14:paraId="116E679B">
      <w:pPr>
        <w:spacing w:before="56" w:line="219" w:lineRule="auto"/>
        <w:ind w:left="2853"/>
        <w:outlineLvl w:val="1"/>
        <w:rPr>
          <w:rFonts w:hint="eastAsia" w:ascii="仿宋_GB2312" w:hAnsi="仿宋_GB2312" w:eastAsia="仿宋_GB2312" w:cs="仿宋_GB2312"/>
          <w:b/>
          <w:bCs/>
          <w:color w:val="auto"/>
          <w:spacing w:val="-4"/>
          <w:sz w:val="28"/>
          <w:szCs w:val="28"/>
        </w:rPr>
      </w:pPr>
    </w:p>
    <w:p w14:paraId="087B0B2B">
      <w:pPr>
        <w:spacing w:before="56" w:line="219" w:lineRule="auto"/>
        <w:ind w:left="2853"/>
        <w:outlineLvl w:val="1"/>
        <w:rPr>
          <w:rFonts w:hint="eastAsia" w:ascii="仿宋_GB2312" w:hAnsi="仿宋_GB2312" w:eastAsia="仿宋_GB2312" w:cs="仿宋_GB2312"/>
          <w:b/>
          <w:bCs/>
          <w:color w:val="auto"/>
          <w:spacing w:val="-4"/>
          <w:sz w:val="28"/>
          <w:szCs w:val="28"/>
        </w:rPr>
      </w:pPr>
    </w:p>
    <w:p w14:paraId="50F2B38C">
      <w:pPr>
        <w:spacing w:before="56" w:line="219" w:lineRule="auto"/>
        <w:ind w:left="2853"/>
        <w:outlineLvl w:val="1"/>
        <w:rPr>
          <w:rFonts w:hint="eastAsia" w:ascii="仿宋_GB2312" w:hAnsi="仿宋_GB2312" w:eastAsia="仿宋_GB2312" w:cs="仿宋_GB2312"/>
          <w:b/>
          <w:bCs/>
          <w:color w:val="auto"/>
          <w:spacing w:val="-4"/>
          <w:sz w:val="28"/>
          <w:szCs w:val="28"/>
        </w:rPr>
      </w:pPr>
    </w:p>
    <w:p w14:paraId="4728598F">
      <w:pPr>
        <w:spacing w:before="56" w:line="219" w:lineRule="auto"/>
        <w:ind w:left="2853"/>
        <w:outlineLvl w:val="1"/>
        <w:rPr>
          <w:rFonts w:hint="eastAsia" w:ascii="仿宋_GB2312" w:hAnsi="仿宋_GB2312" w:eastAsia="仿宋_GB2312" w:cs="仿宋_GB2312"/>
          <w:b/>
          <w:bCs/>
          <w:color w:val="auto"/>
          <w:spacing w:val="-4"/>
          <w:sz w:val="28"/>
          <w:szCs w:val="28"/>
        </w:rPr>
      </w:pPr>
    </w:p>
    <w:p w14:paraId="1F45AF96">
      <w:pPr>
        <w:spacing w:before="63" w:line="224" w:lineRule="auto"/>
        <w:outlineLvl w:val="1"/>
        <w:rPr>
          <w:rFonts w:hint="eastAsia" w:ascii="仿宋_GB2312" w:hAnsi="仿宋_GB2312" w:eastAsia="仿宋_GB2312" w:cs="仿宋_GB2312"/>
          <w:b/>
          <w:bCs/>
          <w:color w:val="auto"/>
          <w:spacing w:val="6"/>
          <w:sz w:val="32"/>
          <w:szCs w:val="32"/>
          <w:lang w:val="en-US" w:eastAsia="zh-CN"/>
        </w:rPr>
      </w:pPr>
    </w:p>
    <w:p w14:paraId="3B3813AB">
      <w:pPr>
        <w:autoSpaceDE w:val="0"/>
        <w:autoSpaceDN w:val="0"/>
        <w:spacing w:line="240" w:lineRule="atLeast"/>
        <w:jc w:val="center"/>
        <w:rPr>
          <w:rFonts w:hint="eastAsia" w:ascii="仿宋_GB2312" w:hAnsi="仿宋_GB2312" w:eastAsia="仿宋_GB2312" w:cs="仿宋_GB2312"/>
          <w:b/>
          <w:bCs/>
          <w:color w:val="auto"/>
          <w:sz w:val="44"/>
          <w:szCs w:val="44"/>
          <w:lang w:val="en-US" w:eastAsia="zh-CN"/>
        </w:rPr>
      </w:pPr>
      <w:r>
        <w:rPr>
          <w:rFonts w:hint="eastAsia" w:ascii="仿宋_GB2312" w:hAnsi="仿宋_GB2312" w:eastAsia="仿宋_GB2312" w:cs="仿宋_GB2312"/>
          <w:b/>
          <w:bCs/>
          <w:color w:val="auto"/>
          <w:sz w:val="36"/>
          <w:szCs w:val="36"/>
          <w:lang w:eastAsia="zh-CN"/>
        </w:rPr>
        <w:t>三、</w:t>
      </w:r>
      <w:r>
        <w:rPr>
          <w:rFonts w:hint="eastAsia" w:ascii="仿宋_GB2312" w:hAnsi="仿宋_GB2312" w:eastAsia="仿宋_GB2312" w:cs="仿宋_GB2312"/>
          <w:b/>
          <w:bCs/>
          <w:color w:val="auto"/>
          <w:sz w:val="36"/>
          <w:szCs w:val="36"/>
          <w:lang w:val="en-US" w:eastAsia="zh-CN"/>
        </w:rPr>
        <w:t>法定代表人授权委托书</w:t>
      </w:r>
    </w:p>
    <w:p w14:paraId="07B7448A">
      <w:pPr>
        <w:spacing w:after="120" w:line="266" w:lineRule="auto"/>
        <w:rPr>
          <w:rFonts w:hint="eastAsia" w:ascii="仿宋_GB2312" w:hAnsi="仿宋_GB2312" w:eastAsia="仿宋_GB2312" w:cs="仿宋_GB2312"/>
          <w:color w:val="auto"/>
        </w:rPr>
      </w:pPr>
    </w:p>
    <w:p w14:paraId="36AFB165">
      <w:pPr>
        <w:spacing w:after="120" w:line="266" w:lineRule="auto"/>
        <w:rPr>
          <w:rFonts w:hint="eastAsia" w:ascii="仿宋_GB2312" w:hAnsi="仿宋_GB2312" w:eastAsia="仿宋_GB2312" w:cs="仿宋_GB2312"/>
          <w:color w:val="auto"/>
        </w:rPr>
      </w:pPr>
    </w:p>
    <w:p w14:paraId="302C8A8F">
      <w:pPr>
        <w:spacing w:before="78" w:line="219" w:lineRule="auto"/>
        <w:rPr>
          <w:rFonts w:hint="eastAsia" w:ascii="仿宋_GB2312" w:hAnsi="仿宋_GB2312" w:eastAsia="仿宋_GB2312" w:cs="仿宋_GB2312"/>
          <w:color w:val="auto"/>
          <w:sz w:val="24"/>
          <w:lang w:val="en-US" w:eastAsia="zh"/>
          <w:woUserID w:val="1"/>
        </w:rPr>
      </w:pPr>
      <w:r>
        <w:rPr>
          <w:rFonts w:hint="eastAsia" w:ascii="仿宋_GB2312" w:hAnsi="仿宋_GB2312" w:eastAsia="仿宋_GB2312" w:cs="仿宋_GB2312"/>
          <w:color w:val="auto"/>
          <w:spacing w:val="-1"/>
          <w:sz w:val="24"/>
        </w:rPr>
        <w:t>致：</w:t>
      </w:r>
      <w:r>
        <w:rPr>
          <w:rFonts w:hint="eastAsia" w:ascii="仿宋_GB2312" w:hAnsi="仿宋_GB2312" w:eastAsia="仿宋_GB2312" w:cs="仿宋_GB2312"/>
          <w:color w:val="auto"/>
          <w:sz w:val="24"/>
          <w:lang w:val="en-US" w:eastAsia="zh-CN"/>
        </w:rPr>
        <w:t>茂名市储备林建设有限公司</w:t>
      </w:r>
    </w:p>
    <w:p w14:paraId="260295BD">
      <w:pPr>
        <w:spacing w:before="184" w:line="462" w:lineRule="auto"/>
        <w:ind w:left="2" w:firstLine="47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
          <w:sz w:val="24"/>
        </w:rPr>
        <w:t>本授权书声明：</w:t>
      </w:r>
      <w:r>
        <w:rPr>
          <w:rFonts w:hint="eastAsia" w:ascii="仿宋_GB2312" w:hAnsi="仿宋_GB2312" w:eastAsia="仿宋_GB2312" w:cs="仿宋_GB2312"/>
          <w:color w:val="auto"/>
          <w:spacing w:val="-3"/>
          <w:sz w:val="24"/>
          <w:u w:val="single"/>
          <w:lang w:val="en-US" w:eastAsia="zh-CN"/>
        </w:rPr>
        <w:t xml:space="preserve"> </w:t>
      </w:r>
      <w:r>
        <w:rPr>
          <w:rFonts w:hint="eastAsia" w:ascii="仿宋_GB2312" w:hAnsi="仿宋_GB2312" w:eastAsia="仿宋_GB2312" w:cs="仿宋_GB2312"/>
          <w:color w:val="auto"/>
          <w:spacing w:val="-3"/>
          <w:sz w:val="24"/>
          <w:u w:val="single"/>
          <w:lang w:eastAsia="zh-CN"/>
        </w:rPr>
        <w:t>（</w:t>
      </w:r>
      <w:r>
        <w:rPr>
          <w:rFonts w:hint="eastAsia" w:ascii="仿宋_GB2312" w:hAnsi="仿宋_GB2312" w:eastAsia="仿宋_GB2312" w:cs="仿宋_GB2312"/>
          <w:i/>
          <w:iCs/>
          <w:color w:val="auto"/>
          <w:spacing w:val="-3"/>
          <w:sz w:val="25"/>
          <w:szCs w:val="25"/>
          <w:u w:val="single"/>
        </w:rPr>
        <w:t xml:space="preserve">人名 </w:t>
      </w:r>
      <w:r>
        <w:rPr>
          <w:rFonts w:hint="eastAsia" w:ascii="仿宋_GB2312" w:hAnsi="仿宋_GB2312" w:eastAsia="仿宋_GB2312" w:cs="仿宋_GB2312"/>
          <w:i/>
          <w:iCs/>
          <w:color w:val="auto"/>
          <w:spacing w:val="-3"/>
          <w:sz w:val="25"/>
          <w:szCs w:val="25"/>
          <w:u w:val="single"/>
          <w:lang w:eastAsia="zh-CN"/>
        </w:rPr>
        <w:t>）</w:t>
      </w:r>
      <w:r>
        <w:rPr>
          <w:rFonts w:hint="eastAsia" w:ascii="仿宋_GB2312" w:hAnsi="仿宋_GB2312" w:eastAsia="仿宋_GB2312" w:cs="仿宋_GB2312"/>
          <w:i/>
          <w:iCs/>
          <w:color w:val="auto"/>
          <w:spacing w:val="-3"/>
          <w:sz w:val="25"/>
          <w:szCs w:val="25"/>
          <w:u w:val="single"/>
        </w:rPr>
        <w:t xml:space="preserve">  </w:t>
      </w:r>
      <w:r>
        <w:rPr>
          <w:rFonts w:hint="eastAsia" w:ascii="仿宋_GB2312" w:hAnsi="仿宋_GB2312" w:eastAsia="仿宋_GB2312" w:cs="仿宋_GB2312"/>
          <w:color w:val="auto"/>
          <w:spacing w:val="-3"/>
          <w:sz w:val="24"/>
        </w:rPr>
        <w:t>是注册于</w:t>
      </w:r>
      <w:r>
        <w:rPr>
          <w:rFonts w:hint="eastAsia" w:ascii="仿宋_GB2312" w:hAnsi="仿宋_GB2312" w:eastAsia="仿宋_GB2312" w:cs="仿宋_GB2312"/>
          <w:i/>
          <w:iCs/>
          <w:color w:val="auto"/>
          <w:spacing w:val="-3"/>
          <w:sz w:val="25"/>
          <w:szCs w:val="25"/>
          <w:u w:val="single"/>
        </w:rPr>
        <w:t>（国家或地区）</w:t>
      </w:r>
      <w:r>
        <w:rPr>
          <w:rFonts w:hint="eastAsia" w:ascii="仿宋_GB2312" w:hAnsi="仿宋_GB2312" w:eastAsia="仿宋_GB2312" w:cs="仿宋_GB2312"/>
          <w:color w:val="auto"/>
          <w:spacing w:val="-3"/>
          <w:sz w:val="25"/>
          <w:szCs w:val="25"/>
          <w:u w:val="single"/>
        </w:rPr>
        <w:t xml:space="preserve">  </w:t>
      </w:r>
      <w:r>
        <w:rPr>
          <w:rFonts w:hint="eastAsia" w:ascii="仿宋_GB2312" w:hAnsi="仿宋_GB2312" w:eastAsia="仿宋_GB2312" w:cs="仿宋_GB2312"/>
          <w:color w:val="auto"/>
          <w:spacing w:val="-91"/>
          <w:sz w:val="25"/>
          <w:szCs w:val="25"/>
        </w:rPr>
        <w:t xml:space="preserve"> </w:t>
      </w:r>
      <w:r>
        <w:rPr>
          <w:rFonts w:hint="eastAsia" w:ascii="仿宋_GB2312" w:hAnsi="仿宋_GB2312" w:eastAsia="仿宋_GB2312" w:cs="仿宋_GB2312"/>
          <w:color w:val="auto"/>
          <w:spacing w:val="-3"/>
          <w:sz w:val="24"/>
        </w:rPr>
        <w:t>的</w:t>
      </w:r>
      <w:r>
        <w:rPr>
          <w:rFonts w:hint="eastAsia" w:ascii="仿宋_GB2312" w:hAnsi="仿宋_GB2312" w:eastAsia="仿宋_GB2312" w:cs="仿宋_GB2312"/>
          <w:i/>
          <w:iCs/>
          <w:color w:val="auto"/>
          <w:spacing w:val="-3"/>
          <w:sz w:val="25"/>
          <w:szCs w:val="25"/>
          <w:u w:val="single"/>
        </w:rPr>
        <w:t>（供应商资格评审人单位名称）</w:t>
      </w:r>
      <w:r>
        <w:rPr>
          <w:rFonts w:hint="eastAsia" w:ascii="仿宋_GB2312" w:hAnsi="仿宋_GB2312" w:eastAsia="仿宋_GB2312" w:cs="仿宋_GB2312"/>
          <w:color w:val="auto"/>
          <w:sz w:val="25"/>
          <w:szCs w:val="25"/>
        </w:rPr>
        <w:t xml:space="preserve"> </w:t>
      </w:r>
      <w:r>
        <w:rPr>
          <w:rFonts w:hint="eastAsia" w:ascii="仿宋_GB2312" w:hAnsi="仿宋_GB2312" w:eastAsia="仿宋_GB2312" w:cs="仿宋_GB2312"/>
          <w:color w:val="auto"/>
          <w:spacing w:val="-6"/>
          <w:sz w:val="24"/>
        </w:rPr>
        <w:t>的法定代表人，现任</w:t>
      </w:r>
      <w:r>
        <w:rPr>
          <w:rFonts w:hint="eastAsia" w:ascii="仿宋_GB2312" w:hAnsi="仿宋_GB2312" w:eastAsia="仿宋_GB2312" w:cs="仿宋_GB2312"/>
          <w:color w:val="auto"/>
          <w:spacing w:val="-6"/>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6"/>
          <w:sz w:val="24"/>
        </w:rPr>
        <w:t>职务，有效证件号码：</w:t>
      </w:r>
      <w:r>
        <w:rPr>
          <w:rFonts w:hint="eastAsia" w:ascii="仿宋_GB2312" w:hAnsi="仿宋_GB2312" w:eastAsia="仿宋_GB2312" w:cs="仿宋_GB2312"/>
          <w:color w:val="auto"/>
          <w:spacing w:val="-6"/>
          <w:sz w:val="24"/>
          <w:u w:val="single"/>
        </w:rPr>
        <w:t xml:space="preserve">        </w:t>
      </w:r>
      <w:r>
        <w:rPr>
          <w:rFonts w:hint="eastAsia" w:ascii="仿宋_GB2312" w:hAnsi="仿宋_GB2312" w:eastAsia="仿宋_GB2312" w:cs="仿宋_GB2312"/>
          <w:color w:val="auto"/>
          <w:spacing w:val="-6"/>
          <w:sz w:val="24"/>
        </w:rPr>
        <w:t>。现授权</w:t>
      </w:r>
      <w:r>
        <w:rPr>
          <w:rFonts w:hint="eastAsia" w:ascii="仿宋_GB2312" w:hAnsi="仿宋_GB2312" w:eastAsia="仿宋_GB2312" w:cs="仿宋_GB2312"/>
          <w:i/>
          <w:iCs/>
          <w:color w:val="auto"/>
          <w:spacing w:val="-6"/>
          <w:sz w:val="25"/>
          <w:szCs w:val="25"/>
          <w:u w:val="single"/>
        </w:rPr>
        <w:t>（姓名、职务）</w:t>
      </w:r>
      <w:r>
        <w:rPr>
          <w:rFonts w:hint="eastAsia" w:ascii="仿宋_GB2312" w:hAnsi="仿宋_GB2312" w:eastAsia="仿宋_GB2312" w:cs="仿宋_GB2312"/>
          <w:color w:val="auto"/>
          <w:spacing w:val="-6"/>
          <w:sz w:val="25"/>
          <w:szCs w:val="25"/>
          <w:u w:val="single"/>
        </w:rPr>
        <w:t xml:space="preserve">   </w:t>
      </w:r>
      <w:r>
        <w:rPr>
          <w:rFonts w:hint="eastAsia" w:ascii="仿宋_GB2312" w:hAnsi="仿宋_GB2312" w:eastAsia="仿宋_GB2312" w:cs="仿宋_GB2312"/>
          <w:color w:val="auto"/>
          <w:spacing w:val="-115"/>
          <w:sz w:val="25"/>
          <w:szCs w:val="25"/>
        </w:rPr>
        <w:t xml:space="preserve"> </w:t>
      </w:r>
      <w:r>
        <w:rPr>
          <w:rFonts w:hint="eastAsia" w:ascii="仿宋_GB2312" w:hAnsi="仿宋_GB2312" w:eastAsia="仿宋_GB2312" w:cs="仿宋_GB2312"/>
          <w:color w:val="auto"/>
          <w:spacing w:val="-6"/>
          <w:sz w:val="24"/>
        </w:rPr>
        <w:t>作</w:t>
      </w:r>
      <w:r>
        <w:rPr>
          <w:rFonts w:hint="eastAsia" w:ascii="仿宋_GB2312" w:hAnsi="仿宋_GB2312" w:eastAsia="仿宋_GB2312" w:cs="仿宋_GB2312"/>
          <w:color w:val="auto"/>
          <w:spacing w:val="2"/>
          <w:sz w:val="24"/>
        </w:rPr>
        <w:t>为我公司的全权代理人，就</w:t>
      </w:r>
      <w:r>
        <w:rPr>
          <w:rFonts w:hint="eastAsia" w:ascii="仿宋_GB2312" w:hAnsi="仿宋_GB2312" w:eastAsia="仿宋_GB2312" w:cs="仿宋_GB2312"/>
          <w:color w:val="auto"/>
          <w:spacing w:val="2"/>
          <w:sz w:val="24"/>
          <w:u w:val="single"/>
        </w:rPr>
        <w:t xml:space="preserve"> </w:t>
      </w:r>
      <w:r>
        <w:rPr>
          <w:rFonts w:hint="eastAsia" w:ascii="仿宋_GB2312" w:hAnsi="仿宋_GB2312" w:eastAsia="仿宋_GB2312" w:cs="仿宋_GB2312"/>
          <w:color w:val="auto"/>
          <w:spacing w:val="2"/>
          <w:sz w:val="24"/>
          <w:u w:val="single"/>
          <w:lang w:val="en-US" w:eastAsia="zh-CN"/>
        </w:rPr>
        <w:t xml:space="preserve">     </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pacing w:val="1"/>
          <w:sz w:val="24"/>
        </w:rPr>
        <w:t>的供应</w:t>
      </w:r>
      <w:r>
        <w:rPr>
          <w:rFonts w:hint="eastAsia" w:ascii="仿宋_GB2312" w:hAnsi="仿宋_GB2312" w:eastAsia="仿宋_GB2312" w:cs="仿宋_GB2312"/>
          <w:color w:val="auto"/>
          <w:spacing w:val="-1"/>
          <w:sz w:val="24"/>
        </w:rPr>
        <w:t>商资格评审和合同执行，以我方的名义处理一切与之有关的事宜。</w:t>
      </w:r>
    </w:p>
    <w:p w14:paraId="1506FC94">
      <w:pPr>
        <w:spacing w:before="35" w:line="219" w:lineRule="auto"/>
        <w:ind w:left="48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
          <w:sz w:val="24"/>
        </w:rPr>
        <w:t>本授权书于</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3"/>
          <w:sz w:val="24"/>
        </w:rPr>
        <w:t>年</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3"/>
          <w:sz w:val="24"/>
        </w:rPr>
        <w:t>月</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69"/>
          <w:sz w:val="24"/>
        </w:rPr>
        <w:t xml:space="preserve"> </w:t>
      </w:r>
      <w:r>
        <w:rPr>
          <w:rFonts w:hint="eastAsia" w:ascii="仿宋_GB2312" w:hAnsi="仿宋_GB2312" w:eastAsia="仿宋_GB2312" w:cs="仿宋_GB2312"/>
          <w:color w:val="auto"/>
          <w:spacing w:val="-3"/>
          <w:sz w:val="24"/>
        </w:rPr>
        <w:t>日签字生效，特此声明。</w:t>
      </w:r>
    </w:p>
    <w:p w14:paraId="1910D463">
      <w:pPr>
        <w:spacing w:after="120"/>
        <w:rPr>
          <w:rFonts w:hint="eastAsia" w:ascii="仿宋_GB2312" w:hAnsi="仿宋_GB2312" w:eastAsia="仿宋_GB2312" w:cs="仿宋_GB2312"/>
          <w:color w:val="auto"/>
        </w:rPr>
      </w:pPr>
    </w:p>
    <w:p w14:paraId="56F6B52A">
      <w:pPr>
        <w:spacing w:after="120"/>
        <w:rPr>
          <w:rFonts w:hint="eastAsia" w:ascii="仿宋_GB2312" w:hAnsi="仿宋_GB2312" w:eastAsia="仿宋_GB2312" w:cs="仿宋_GB2312"/>
          <w:color w:val="auto"/>
        </w:rPr>
      </w:pPr>
    </w:p>
    <w:p w14:paraId="3D08CF12">
      <w:pPr>
        <w:spacing w:after="120"/>
        <w:rPr>
          <w:rFonts w:hint="eastAsia" w:ascii="仿宋_GB2312" w:hAnsi="仿宋_GB2312" w:eastAsia="仿宋_GB2312" w:cs="仿宋_GB2312"/>
          <w:color w:val="auto"/>
        </w:rPr>
      </w:pPr>
    </w:p>
    <w:p w14:paraId="315800DB">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lang w:eastAsia="zh-CN"/>
        </w:rPr>
        <w:t>响应</w:t>
      </w:r>
      <w:r>
        <w:rPr>
          <w:rFonts w:hint="eastAsia" w:ascii="仿宋_GB2312" w:hAnsi="仿宋_GB2312" w:eastAsia="仿宋_GB2312" w:cs="仿宋_GB2312"/>
          <w:color w:val="auto"/>
          <w:spacing w:val="-1"/>
          <w:sz w:val="24"/>
        </w:rPr>
        <w:t>供应商（公章</w:t>
      </w:r>
      <w:r>
        <w:rPr>
          <w:rFonts w:hint="eastAsia" w:ascii="仿宋_GB2312" w:hAnsi="仿宋_GB2312" w:eastAsia="仿宋_GB2312" w:cs="仿宋_GB2312"/>
          <w:color w:val="auto"/>
          <w:spacing w:val="-62"/>
          <w:w w:val="97"/>
          <w:sz w:val="24"/>
        </w:rPr>
        <w:t>）：</w:t>
      </w:r>
    </w:p>
    <w:p w14:paraId="0026D587">
      <w:pPr>
        <w:spacing w:before="79" w:line="22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7"/>
          <w:sz w:val="24"/>
        </w:rPr>
        <w:t>地</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7"/>
          <w:sz w:val="24"/>
        </w:rPr>
        <w:t>址：</w:t>
      </w:r>
    </w:p>
    <w:p w14:paraId="0A044AC2">
      <w:pPr>
        <w:spacing w:before="79" w:line="219" w:lineRule="auto"/>
        <w:ind w:firstLine="4522" w:firstLineChars="1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法定代表人（签字或盖章</w:t>
      </w:r>
      <w:r>
        <w:rPr>
          <w:rFonts w:hint="eastAsia" w:ascii="仿宋_GB2312" w:hAnsi="仿宋_GB2312" w:eastAsia="仿宋_GB2312" w:cs="仿宋_GB2312"/>
          <w:color w:val="auto"/>
          <w:spacing w:val="-62"/>
          <w:w w:val="97"/>
          <w:sz w:val="24"/>
        </w:rPr>
        <w:t>）：</w:t>
      </w:r>
    </w:p>
    <w:p w14:paraId="519FF15E">
      <w:pPr>
        <w:spacing w:before="78" w:line="219" w:lineRule="auto"/>
        <w:ind w:firstLine="4452" w:firstLineChars="14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9"/>
          <w:sz w:val="24"/>
        </w:rPr>
        <w:t>被授权人（签字或盖章</w:t>
      </w:r>
      <w:r>
        <w:rPr>
          <w:rFonts w:hint="eastAsia" w:ascii="仿宋_GB2312" w:hAnsi="仿宋_GB2312" w:eastAsia="仿宋_GB2312" w:cs="仿宋_GB2312"/>
          <w:color w:val="auto"/>
          <w:spacing w:val="-36"/>
          <w:sz w:val="24"/>
        </w:rPr>
        <w:t>）：</w:t>
      </w:r>
    </w:p>
    <w:p w14:paraId="0528424F">
      <w:pPr>
        <w:spacing w:before="66" w:line="227" w:lineRule="auto"/>
        <w:ind w:left="15"/>
        <w:rPr>
          <w:rFonts w:hint="eastAsia" w:ascii="仿宋_GB2312" w:hAnsi="仿宋_GB2312" w:eastAsia="仿宋_GB2312" w:cs="仿宋_GB2312"/>
          <w:b/>
          <w:bCs/>
          <w:color w:val="auto"/>
          <w:spacing w:val="6"/>
          <w:sz w:val="20"/>
          <w:szCs w:val="20"/>
        </w:rPr>
      </w:pPr>
    </w:p>
    <w:p w14:paraId="09CDA52D">
      <w:pPr>
        <w:spacing w:before="66" w:line="227" w:lineRule="auto"/>
        <w:ind w:left="15"/>
        <w:rPr>
          <w:rFonts w:hint="eastAsia" w:ascii="仿宋_GB2312" w:hAnsi="仿宋_GB2312" w:eastAsia="仿宋_GB2312" w:cs="仿宋_GB2312"/>
          <w:b/>
          <w:bCs/>
          <w:color w:val="auto"/>
          <w:spacing w:val="6"/>
          <w:sz w:val="20"/>
          <w:szCs w:val="20"/>
        </w:rPr>
      </w:pPr>
    </w:p>
    <w:p w14:paraId="60EA333E">
      <w:pPr>
        <w:spacing w:before="66" w:line="227" w:lineRule="auto"/>
        <w:ind w:left="15"/>
        <w:rPr>
          <w:rFonts w:hint="eastAsia" w:ascii="仿宋_GB2312" w:hAnsi="仿宋_GB2312" w:eastAsia="仿宋_GB2312" w:cs="仿宋_GB2312"/>
          <w:b/>
          <w:bCs/>
          <w:color w:val="auto"/>
          <w:spacing w:val="6"/>
          <w:sz w:val="20"/>
          <w:szCs w:val="20"/>
        </w:rPr>
      </w:pPr>
    </w:p>
    <w:p w14:paraId="1E707DA0">
      <w:pPr>
        <w:spacing w:before="66" w:line="227" w:lineRule="auto"/>
        <w:ind w:left="15"/>
        <w:rPr>
          <w:rFonts w:hint="eastAsia" w:ascii="仿宋_GB2312" w:hAnsi="仿宋_GB2312" w:eastAsia="仿宋_GB2312" w:cs="仿宋_GB2312"/>
          <w:b/>
          <w:bCs/>
          <w:color w:val="auto"/>
          <w:spacing w:val="6"/>
          <w:sz w:val="20"/>
          <w:szCs w:val="20"/>
        </w:rPr>
      </w:pPr>
    </w:p>
    <w:p w14:paraId="040155E7">
      <w:pPr>
        <w:spacing w:before="66" w:line="227" w:lineRule="auto"/>
        <w:ind w:left="15"/>
        <w:rPr>
          <w:rFonts w:hint="eastAsia"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附：被授权人身份证复印件</w:t>
      </w:r>
    </w:p>
    <w:p w14:paraId="7EB5581E">
      <w:pPr>
        <w:spacing w:line="560" w:lineRule="exact"/>
        <w:ind w:right="320"/>
        <w:jc w:val="center"/>
        <w:rPr>
          <w:rFonts w:hint="eastAsia" w:ascii="仿宋_GB2312" w:hAnsi="仿宋_GB2312" w:eastAsia="仿宋_GB2312" w:cs="仿宋_GB2312"/>
          <w:color w:val="auto"/>
          <w:sz w:val="32"/>
          <w:szCs w:val="32"/>
        </w:rPr>
      </w:pPr>
    </w:p>
    <w:p w14:paraId="5670D1D6">
      <w:pPr>
        <w:spacing w:line="560" w:lineRule="exact"/>
        <w:jc w:val="left"/>
        <w:rPr>
          <w:rFonts w:hint="eastAsia" w:ascii="仿宋_GB2312" w:hAnsi="仿宋_GB2312" w:eastAsia="仿宋_GB2312" w:cs="仿宋_GB2312"/>
          <w:color w:val="auto"/>
          <w:sz w:val="32"/>
          <w:szCs w:val="32"/>
        </w:rPr>
      </w:pPr>
    </w:p>
    <w:p w14:paraId="7E641F93">
      <w:pPr>
        <w:spacing w:line="560" w:lineRule="exact"/>
        <w:jc w:val="left"/>
        <w:rPr>
          <w:rFonts w:hint="eastAsia" w:ascii="仿宋_GB2312" w:hAnsi="仿宋_GB2312" w:eastAsia="仿宋_GB2312" w:cs="仿宋_GB2312"/>
          <w:color w:val="auto"/>
          <w:sz w:val="32"/>
          <w:szCs w:val="32"/>
        </w:rPr>
      </w:pPr>
    </w:p>
    <w:p w14:paraId="1DF387A7">
      <w:pPr>
        <w:spacing w:line="560" w:lineRule="exact"/>
        <w:jc w:val="left"/>
        <w:rPr>
          <w:rFonts w:hint="eastAsia" w:ascii="仿宋_GB2312" w:hAnsi="仿宋_GB2312" w:eastAsia="仿宋_GB2312" w:cs="仿宋_GB2312"/>
          <w:color w:val="auto"/>
          <w:sz w:val="32"/>
          <w:szCs w:val="32"/>
        </w:rPr>
      </w:pPr>
    </w:p>
    <w:p w14:paraId="0899837A">
      <w:pPr>
        <w:spacing w:line="560" w:lineRule="exact"/>
        <w:jc w:val="left"/>
        <w:rPr>
          <w:rFonts w:hint="eastAsia" w:ascii="仿宋_GB2312" w:hAnsi="仿宋_GB2312" w:eastAsia="仿宋_GB2312" w:cs="仿宋_GB2312"/>
          <w:color w:val="auto"/>
          <w:sz w:val="32"/>
          <w:szCs w:val="32"/>
        </w:rPr>
      </w:pPr>
    </w:p>
    <w:p w14:paraId="7426C26F">
      <w:pPr>
        <w:numPr>
          <w:ilvl w:val="0"/>
          <w:numId w:val="0"/>
        </w:numPr>
        <w:spacing w:before="63" w:line="225" w:lineRule="auto"/>
        <w:jc w:val="both"/>
        <w:outlineLvl w:val="1"/>
        <w:rPr>
          <w:rFonts w:hint="eastAsia" w:ascii="仿宋_GB2312" w:hAnsi="仿宋_GB2312" w:eastAsia="仿宋_GB2312" w:cs="仿宋_GB2312"/>
          <w:b/>
          <w:bCs/>
          <w:color w:val="auto"/>
          <w:spacing w:val="6"/>
          <w:sz w:val="31"/>
          <w:szCs w:val="31"/>
        </w:rPr>
      </w:pPr>
    </w:p>
    <w:p w14:paraId="24062083">
      <w:pPr>
        <w:numPr>
          <w:ilvl w:val="0"/>
          <w:numId w:val="0"/>
        </w:num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9934A0F">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四、</w:t>
      </w:r>
      <w:r>
        <w:rPr>
          <w:rFonts w:hint="eastAsia" w:ascii="仿宋_GB2312" w:hAnsi="仿宋_GB2312" w:eastAsia="仿宋_GB2312" w:cs="仿宋_GB2312"/>
          <w:b/>
          <w:bCs/>
          <w:color w:val="auto"/>
          <w:sz w:val="36"/>
          <w:szCs w:val="36"/>
          <w:lang w:val="en-US" w:eastAsia="zh-CN"/>
        </w:rPr>
        <w:t>专业团队能力</w:t>
      </w:r>
    </w:p>
    <w:p w14:paraId="2B45BAA7">
      <w:pPr>
        <w:numPr>
          <w:ilvl w:val="0"/>
          <w:numId w:val="0"/>
        </w:numPr>
        <w:spacing w:before="63" w:line="225" w:lineRule="auto"/>
        <w:jc w:val="both"/>
        <w:outlineLvl w:val="1"/>
        <w:rPr>
          <w:rFonts w:hint="eastAsia" w:ascii="仿宋_GB2312" w:hAnsi="仿宋_GB2312" w:eastAsia="仿宋_GB2312" w:cs="仿宋_GB2312"/>
          <w:b/>
          <w:bCs/>
          <w:color w:val="auto"/>
          <w:spacing w:val="6"/>
          <w:sz w:val="31"/>
          <w:szCs w:val="31"/>
          <w:lang w:eastAsia="zh-CN"/>
        </w:rPr>
      </w:pPr>
    </w:p>
    <w:p w14:paraId="34045B5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jc w:val="both"/>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w:t>
      </w:r>
      <w:r>
        <w:rPr>
          <w:rFonts w:hint="eastAsia" w:ascii="仿宋_GB2312" w:hAnsi="仿宋_GB2312" w:eastAsia="仿宋_GB2312" w:cs="仿宋_GB2312"/>
          <w:color w:val="auto"/>
          <w:sz w:val="32"/>
          <w:szCs w:val="32"/>
        </w:rPr>
        <w:t>提供公司人员简历、社保缴纳证明、过往项目授权书</w:t>
      </w:r>
      <w:r>
        <w:rPr>
          <w:rFonts w:hint="eastAsia" w:ascii="仿宋_GB2312" w:hAnsi="仿宋_GB2312" w:eastAsia="仿宋_GB2312" w:cs="仿宋_GB2312"/>
          <w:color w:val="auto"/>
          <w:sz w:val="28"/>
          <w:szCs w:val="36"/>
        </w:rPr>
        <w:t>）</w:t>
      </w:r>
    </w:p>
    <w:p w14:paraId="3D2A5E7B">
      <w:pPr>
        <w:spacing w:before="63" w:line="225" w:lineRule="auto"/>
        <w:jc w:val="center"/>
        <w:outlineLvl w:val="1"/>
        <w:rPr>
          <w:rFonts w:hint="eastAsia" w:ascii="仿宋_GB2312" w:hAnsi="仿宋_GB2312" w:eastAsia="仿宋_GB2312" w:cs="仿宋_GB2312"/>
          <w:b/>
          <w:bCs/>
          <w:color w:val="auto"/>
          <w:spacing w:val="6"/>
          <w:sz w:val="32"/>
          <w:szCs w:val="32"/>
        </w:rPr>
      </w:pPr>
    </w:p>
    <w:p w14:paraId="1C78CED3">
      <w:pPr>
        <w:spacing w:before="63" w:line="225" w:lineRule="auto"/>
        <w:jc w:val="center"/>
        <w:outlineLvl w:val="1"/>
        <w:rPr>
          <w:rFonts w:hint="eastAsia" w:ascii="仿宋_GB2312" w:hAnsi="仿宋_GB2312" w:eastAsia="仿宋_GB2312" w:cs="仿宋_GB2312"/>
          <w:b/>
          <w:bCs/>
          <w:color w:val="auto"/>
          <w:spacing w:val="6"/>
          <w:sz w:val="32"/>
          <w:szCs w:val="32"/>
        </w:rPr>
      </w:pPr>
    </w:p>
    <w:p w14:paraId="18103712">
      <w:pPr>
        <w:spacing w:before="63" w:line="225" w:lineRule="auto"/>
        <w:jc w:val="center"/>
        <w:outlineLvl w:val="1"/>
        <w:rPr>
          <w:rFonts w:hint="eastAsia" w:ascii="仿宋_GB2312" w:hAnsi="仿宋_GB2312" w:eastAsia="仿宋_GB2312" w:cs="仿宋_GB2312"/>
          <w:b/>
          <w:bCs/>
          <w:color w:val="auto"/>
          <w:spacing w:val="6"/>
          <w:sz w:val="32"/>
          <w:szCs w:val="32"/>
        </w:rPr>
      </w:pPr>
    </w:p>
    <w:p w14:paraId="751B93C4">
      <w:pPr>
        <w:spacing w:before="63" w:line="225" w:lineRule="auto"/>
        <w:jc w:val="center"/>
        <w:outlineLvl w:val="1"/>
        <w:rPr>
          <w:rFonts w:hint="eastAsia" w:ascii="仿宋_GB2312" w:hAnsi="仿宋_GB2312" w:eastAsia="仿宋_GB2312" w:cs="仿宋_GB2312"/>
          <w:b/>
          <w:bCs/>
          <w:color w:val="auto"/>
          <w:spacing w:val="6"/>
          <w:sz w:val="32"/>
          <w:szCs w:val="32"/>
        </w:rPr>
      </w:pPr>
    </w:p>
    <w:p w14:paraId="14F98ABC">
      <w:pPr>
        <w:spacing w:before="63" w:line="225" w:lineRule="auto"/>
        <w:jc w:val="center"/>
        <w:outlineLvl w:val="1"/>
        <w:rPr>
          <w:rFonts w:hint="eastAsia" w:ascii="仿宋_GB2312" w:hAnsi="仿宋_GB2312" w:eastAsia="仿宋_GB2312" w:cs="仿宋_GB2312"/>
          <w:b/>
          <w:bCs/>
          <w:color w:val="auto"/>
          <w:spacing w:val="6"/>
          <w:sz w:val="32"/>
          <w:szCs w:val="32"/>
        </w:rPr>
      </w:pPr>
    </w:p>
    <w:p w14:paraId="43E53C99">
      <w:pPr>
        <w:spacing w:before="63" w:line="225" w:lineRule="auto"/>
        <w:jc w:val="center"/>
        <w:outlineLvl w:val="1"/>
        <w:rPr>
          <w:rFonts w:hint="eastAsia" w:ascii="仿宋_GB2312" w:hAnsi="仿宋_GB2312" w:eastAsia="仿宋_GB2312" w:cs="仿宋_GB2312"/>
          <w:b/>
          <w:bCs/>
          <w:color w:val="auto"/>
          <w:spacing w:val="6"/>
          <w:sz w:val="32"/>
          <w:szCs w:val="32"/>
        </w:rPr>
      </w:pPr>
    </w:p>
    <w:p w14:paraId="3593D3F9">
      <w:pPr>
        <w:spacing w:before="63" w:line="225" w:lineRule="auto"/>
        <w:jc w:val="center"/>
        <w:outlineLvl w:val="1"/>
        <w:rPr>
          <w:rFonts w:hint="eastAsia" w:ascii="仿宋_GB2312" w:hAnsi="仿宋_GB2312" w:eastAsia="仿宋_GB2312" w:cs="仿宋_GB2312"/>
          <w:b/>
          <w:bCs/>
          <w:color w:val="auto"/>
          <w:spacing w:val="6"/>
          <w:sz w:val="32"/>
          <w:szCs w:val="32"/>
        </w:rPr>
      </w:pPr>
    </w:p>
    <w:p w14:paraId="5A1D15C8">
      <w:pPr>
        <w:spacing w:before="63" w:line="225" w:lineRule="auto"/>
        <w:jc w:val="center"/>
        <w:outlineLvl w:val="1"/>
        <w:rPr>
          <w:rFonts w:hint="eastAsia" w:ascii="仿宋_GB2312" w:hAnsi="仿宋_GB2312" w:eastAsia="仿宋_GB2312" w:cs="仿宋_GB2312"/>
          <w:b/>
          <w:bCs/>
          <w:color w:val="auto"/>
          <w:spacing w:val="6"/>
          <w:sz w:val="32"/>
          <w:szCs w:val="32"/>
        </w:rPr>
      </w:pPr>
    </w:p>
    <w:p w14:paraId="0CCB7B68">
      <w:pPr>
        <w:spacing w:before="63" w:line="225" w:lineRule="auto"/>
        <w:jc w:val="center"/>
        <w:outlineLvl w:val="1"/>
        <w:rPr>
          <w:rFonts w:hint="eastAsia" w:ascii="仿宋_GB2312" w:hAnsi="仿宋_GB2312" w:eastAsia="仿宋_GB2312" w:cs="仿宋_GB2312"/>
          <w:b/>
          <w:bCs/>
          <w:color w:val="auto"/>
          <w:spacing w:val="6"/>
          <w:sz w:val="32"/>
          <w:szCs w:val="32"/>
        </w:rPr>
      </w:pPr>
    </w:p>
    <w:p w14:paraId="57A07979">
      <w:pPr>
        <w:spacing w:before="63" w:line="225" w:lineRule="auto"/>
        <w:jc w:val="center"/>
        <w:outlineLvl w:val="1"/>
        <w:rPr>
          <w:rFonts w:hint="eastAsia" w:ascii="仿宋_GB2312" w:hAnsi="仿宋_GB2312" w:eastAsia="仿宋_GB2312" w:cs="仿宋_GB2312"/>
          <w:b/>
          <w:bCs/>
          <w:color w:val="auto"/>
          <w:spacing w:val="6"/>
          <w:sz w:val="32"/>
          <w:szCs w:val="32"/>
        </w:rPr>
      </w:pPr>
    </w:p>
    <w:p w14:paraId="057D2228">
      <w:pPr>
        <w:spacing w:before="63" w:line="225" w:lineRule="auto"/>
        <w:jc w:val="center"/>
        <w:outlineLvl w:val="1"/>
        <w:rPr>
          <w:rFonts w:hint="eastAsia" w:ascii="仿宋_GB2312" w:hAnsi="仿宋_GB2312" w:eastAsia="仿宋_GB2312" w:cs="仿宋_GB2312"/>
          <w:b/>
          <w:bCs/>
          <w:color w:val="auto"/>
          <w:spacing w:val="6"/>
          <w:sz w:val="32"/>
          <w:szCs w:val="32"/>
        </w:rPr>
      </w:pPr>
    </w:p>
    <w:p w14:paraId="6EFC0307">
      <w:pPr>
        <w:spacing w:before="63" w:line="225" w:lineRule="auto"/>
        <w:jc w:val="center"/>
        <w:outlineLvl w:val="1"/>
        <w:rPr>
          <w:rFonts w:hint="eastAsia" w:ascii="仿宋_GB2312" w:hAnsi="仿宋_GB2312" w:eastAsia="仿宋_GB2312" w:cs="仿宋_GB2312"/>
          <w:b/>
          <w:bCs/>
          <w:color w:val="auto"/>
          <w:spacing w:val="6"/>
          <w:sz w:val="32"/>
          <w:szCs w:val="32"/>
        </w:rPr>
      </w:pPr>
    </w:p>
    <w:p w14:paraId="725DA129">
      <w:pPr>
        <w:spacing w:before="63" w:line="225" w:lineRule="auto"/>
        <w:jc w:val="center"/>
        <w:outlineLvl w:val="1"/>
        <w:rPr>
          <w:rFonts w:hint="eastAsia" w:ascii="仿宋_GB2312" w:hAnsi="仿宋_GB2312" w:eastAsia="仿宋_GB2312" w:cs="仿宋_GB2312"/>
          <w:b/>
          <w:bCs/>
          <w:color w:val="auto"/>
          <w:spacing w:val="6"/>
          <w:sz w:val="32"/>
          <w:szCs w:val="32"/>
        </w:rPr>
      </w:pPr>
    </w:p>
    <w:p w14:paraId="6FCBECFC">
      <w:pPr>
        <w:spacing w:before="63" w:line="225" w:lineRule="auto"/>
        <w:jc w:val="center"/>
        <w:outlineLvl w:val="1"/>
        <w:rPr>
          <w:rFonts w:hint="eastAsia" w:ascii="仿宋_GB2312" w:hAnsi="仿宋_GB2312" w:eastAsia="仿宋_GB2312" w:cs="仿宋_GB2312"/>
          <w:b/>
          <w:bCs/>
          <w:color w:val="auto"/>
          <w:spacing w:val="6"/>
          <w:sz w:val="32"/>
          <w:szCs w:val="32"/>
        </w:rPr>
      </w:pPr>
    </w:p>
    <w:p w14:paraId="1138A8FC">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772B66BD">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51DF24EA">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五、</w:t>
      </w:r>
      <w:r>
        <w:rPr>
          <w:rFonts w:hint="eastAsia" w:ascii="仿宋_GB2312" w:hAnsi="仿宋_GB2312" w:eastAsia="仿宋_GB2312" w:cs="仿宋_GB2312"/>
          <w:b/>
          <w:bCs/>
          <w:color w:val="auto"/>
          <w:sz w:val="36"/>
          <w:szCs w:val="36"/>
          <w:lang w:val="en-US" w:eastAsia="zh-CN"/>
        </w:rPr>
        <w:t>类似项目业绩证明材料</w:t>
      </w:r>
    </w:p>
    <w:p w14:paraId="49C1EB98">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78F48CB3">
      <w:pPr>
        <w:numPr>
          <w:ilvl w:val="0"/>
          <w:numId w:val="0"/>
        </w:numPr>
        <w:spacing w:before="63" w:line="225" w:lineRule="auto"/>
        <w:jc w:val="center"/>
        <w:outlineLvl w:val="1"/>
        <w:rPr>
          <w:rFonts w:hint="eastAsia" w:ascii="仿宋_GB2312" w:hAnsi="仿宋_GB2312" w:eastAsia="仿宋_GB2312" w:cs="仿宋_GB2312"/>
          <w:b/>
          <w:bCs/>
          <w:color w:val="auto"/>
          <w:spacing w:val="6"/>
          <w:sz w:val="32"/>
          <w:szCs w:val="32"/>
        </w:rPr>
      </w:pPr>
      <w:r>
        <w:rPr>
          <w:rFonts w:hint="eastAsia" w:ascii="仿宋_GB2312" w:hAnsi="仿宋_GB2312" w:eastAsia="仿宋_GB2312" w:cs="仿宋_GB2312"/>
          <w:b/>
          <w:bCs/>
          <w:color w:val="auto"/>
          <w:spacing w:val="6"/>
          <w:sz w:val="32"/>
          <w:szCs w:val="32"/>
          <w:lang w:val="en-US" w:eastAsia="zh-CN"/>
        </w:rPr>
        <w:t>1.类似</w:t>
      </w:r>
      <w:r>
        <w:rPr>
          <w:rFonts w:hint="eastAsia" w:ascii="仿宋_GB2312" w:hAnsi="仿宋_GB2312" w:eastAsia="仿宋_GB2312" w:cs="仿宋_GB2312"/>
          <w:b/>
          <w:bCs/>
          <w:color w:val="auto"/>
          <w:spacing w:val="6"/>
          <w:sz w:val="32"/>
          <w:szCs w:val="32"/>
        </w:rPr>
        <w:t>项目业绩一览表</w:t>
      </w:r>
    </w:p>
    <w:p w14:paraId="2BD6468A">
      <w:pPr>
        <w:numPr>
          <w:ilvl w:val="0"/>
          <w:numId w:val="0"/>
        </w:numPr>
        <w:spacing w:before="63" w:line="225" w:lineRule="auto"/>
        <w:jc w:val="both"/>
        <w:outlineLvl w:val="1"/>
        <w:rPr>
          <w:rFonts w:hint="eastAsia" w:ascii="仿宋_GB2312" w:hAnsi="仿宋_GB2312" w:eastAsia="仿宋_GB2312" w:cs="仿宋_GB2312"/>
          <w:b/>
          <w:bCs/>
          <w:color w:val="auto"/>
          <w:spacing w:val="6"/>
          <w:sz w:val="32"/>
          <w:szCs w:val="32"/>
        </w:rPr>
      </w:pP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5194"/>
        <w:gridCol w:w="1256"/>
        <w:gridCol w:w="1108"/>
      </w:tblGrid>
      <w:tr w14:paraId="7055F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034A13DA">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序号</w:t>
            </w:r>
          </w:p>
        </w:tc>
        <w:tc>
          <w:tcPr>
            <w:tcW w:w="5194" w:type="dxa"/>
            <w:vAlign w:val="center"/>
          </w:tcPr>
          <w:p w14:paraId="5EE0370E">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项目名称</w:t>
            </w:r>
          </w:p>
        </w:tc>
        <w:tc>
          <w:tcPr>
            <w:tcW w:w="1256" w:type="dxa"/>
            <w:vAlign w:val="center"/>
          </w:tcPr>
          <w:p w14:paraId="3E2DCC94">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服务时间</w:t>
            </w:r>
          </w:p>
        </w:tc>
        <w:tc>
          <w:tcPr>
            <w:tcW w:w="1108" w:type="dxa"/>
            <w:vAlign w:val="center"/>
          </w:tcPr>
          <w:p w14:paraId="0C083581">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备注</w:t>
            </w:r>
          </w:p>
        </w:tc>
      </w:tr>
      <w:tr w14:paraId="2CF6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25CA4A5B">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1</w:t>
            </w:r>
          </w:p>
        </w:tc>
        <w:tc>
          <w:tcPr>
            <w:tcW w:w="5194" w:type="dxa"/>
            <w:vAlign w:val="center"/>
          </w:tcPr>
          <w:p w14:paraId="015B1B3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40E29B02">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3F3CC658">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27C1B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63140D37">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2</w:t>
            </w:r>
          </w:p>
        </w:tc>
        <w:tc>
          <w:tcPr>
            <w:tcW w:w="5194" w:type="dxa"/>
            <w:vAlign w:val="center"/>
          </w:tcPr>
          <w:p w14:paraId="3D1F91F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1622D21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68C183F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46778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122DEDA0">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3</w:t>
            </w:r>
          </w:p>
        </w:tc>
        <w:tc>
          <w:tcPr>
            <w:tcW w:w="5194" w:type="dxa"/>
            <w:vAlign w:val="center"/>
          </w:tcPr>
          <w:p w14:paraId="33E400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473FEA56">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76215C97">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1327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532283BB">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4</w:t>
            </w:r>
          </w:p>
        </w:tc>
        <w:tc>
          <w:tcPr>
            <w:tcW w:w="5194" w:type="dxa"/>
            <w:vAlign w:val="center"/>
          </w:tcPr>
          <w:p w14:paraId="39F3607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51F80F7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3786304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40DE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34CBA6CE">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5</w:t>
            </w:r>
          </w:p>
        </w:tc>
        <w:tc>
          <w:tcPr>
            <w:tcW w:w="5194" w:type="dxa"/>
            <w:vAlign w:val="center"/>
          </w:tcPr>
          <w:p w14:paraId="18F030D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6F3BC2E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2657AE5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38E8C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5BB3F1EC">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5194" w:type="dxa"/>
            <w:vAlign w:val="center"/>
          </w:tcPr>
          <w:p w14:paraId="586A831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2C8244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594B3C10">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770B0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exact"/>
          <w:jc w:val="center"/>
        </w:trPr>
        <w:tc>
          <w:tcPr>
            <w:tcW w:w="865" w:type="dxa"/>
            <w:vAlign w:val="center"/>
          </w:tcPr>
          <w:p w14:paraId="263561D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5194" w:type="dxa"/>
            <w:vAlign w:val="center"/>
          </w:tcPr>
          <w:p w14:paraId="70B41D69">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b w:val="0"/>
                <w:bCs w:val="0"/>
                <w:color w:val="auto"/>
                <w:kern w:val="0"/>
                <w:sz w:val="21"/>
                <w:szCs w:val="21"/>
                <w:lang w:val="en-US" w:eastAsia="zh-CN" w:bidi="ar"/>
              </w:rPr>
              <w:t>提供同类项目中标通知书、委托代理合同、招标文件等证明文件。</w:t>
            </w:r>
          </w:p>
        </w:tc>
        <w:tc>
          <w:tcPr>
            <w:tcW w:w="1256" w:type="dxa"/>
            <w:vAlign w:val="center"/>
          </w:tcPr>
          <w:p w14:paraId="78415E2E">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041BB9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bl>
    <w:p w14:paraId="65ECBE8A">
      <w:pPr>
        <w:autoSpaceDE w:val="0"/>
        <w:autoSpaceDN w:val="0"/>
        <w:adjustRightInd w:val="0"/>
        <w:spacing w:line="560" w:lineRule="exact"/>
        <w:jc w:val="left"/>
        <w:rPr>
          <w:rFonts w:hint="eastAsia" w:ascii="仿宋_GB2312" w:hAnsi="仿宋_GB2312" w:eastAsia="仿宋_GB2312" w:cs="仿宋_GB2312"/>
          <w:color w:val="auto"/>
          <w:kern w:val="0"/>
          <w:sz w:val="32"/>
          <w:szCs w:val="32"/>
        </w:rPr>
      </w:pPr>
    </w:p>
    <w:p w14:paraId="01EC52DF">
      <w:pPr>
        <w:autoSpaceDE w:val="0"/>
        <w:autoSpaceDN w:val="0"/>
        <w:adjustRightInd w:val="0"/>
        <w:spacing w:line="560" w:lineRule="exact"/>
        <w:ind w:firstLine="640" w:firstLineChars="200"/>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sz w:val="32"/>
          <w:szCs w:val="32"/>
        </w:rPr>
        <w:t>本公司对上述承诺的内容事项真实性负责。如经查实上述承诺的内容事项存在虚假，我公司愿意接受追究法律责任。</w:t>
      </w:r>
    </w:p>
    <w:p w14:paraId="4819981B">
      <w:pPr>
        <w:autoSpaceDE w:val="0"/>
        <w:autoSpaceDN w:val="0"/>
        <w:adjustRightInd w:val="0"/>
        <w:spacing w:line="560" w:lineRule="exact"/>
        <w:jc w:val="left"/>
        <w:rPr>
          <w:rFonts w:hint="eastAsia" w:ascii="仿宋_GB2312" w:hAnsi="仿宋_GB2312" w:eastAsia="仿宋_GB2312" w:cs="仿宋_GB2312"/>
          <w:color w:val="auto"/>
          <w:kern w:val="0"/>
          <w:sz w:val="32"/>
          <w:szCs w:val="32"/>
        </w:rPr>
      </w:pPr>
    </w:p>
    <w:p w14:paraId="5E38A736">
      <w:pPr>
        <w:spacing w:before="78" w:line="219" w:lineRule="auto"/>
        <w:ind w:firstLine="2380" w:firstLineChars="1000"/>
        <w:rPr>
          <w:rFonts w:hint="eastAsia" w:ascii="仿宋_GB2312" w:hAnsi="仿宋_GB2312" w:eastAsia="仿宋_GB2312" w:cs="仿宋_GB2312"/>
          <w:color w:val="auto"/>
          <w:spacing w:val="-1"/>
          <w:sz w:val="24"/>
        </w:rPr>
      </w:pPr>
    </w:p>
    <w:p w14:paraId="1076985D">
      <w:pPr>
        <w:spacing w:before="78" w:line="219" w:lineRule="auto"/>
        <w:ind w:firstLine="2380" w:firstLineChars="1000"/>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1"/>
          <w:sz w:val="24"/>
          <w:lang w:eastAsia="zh-CN"/>
        </w:rPr>
        <w:t>响应</w:t>
      </w:r>
      <w:r>
        <w:rPr>
          <w:rFonts w:hint="eastAsia" w:ascii="仿宋_GB2312" w:hAnsi="仿宋_GB2312" w:eastAsia="仿宋_GB2312" w:cs="仿宋_GB2312"/>
          <w:color w:val="auto"/>
          <w:spacing w:val="-1"/>
          <w:sz w:val="24"/>
        </w:rPr>
        <w:t>供应商法定代表人</w:t>
      </w:r>
    </w:p>
    <w:p w14:paraId="146B9A3E">
      <w:pPr>
        <w:spacing w:before="78" w:line="219" w:lineRule="auto"/>
        <w:ind w:firstLine="2380" w:firstLineChars="10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（或法定代表人授权代表）签字或盖章：</w:t>
      </w:r>
      <w:r>
        <w:rPr>
          <w:rFonts w:hint="eastAsia" w:ascii="仿宋_GB2312" w:hAnsi="仿宋_GB2312" w:eastAsia="仿宋_GB2312" w:cs="仿宋_GB2312"/>
          <w:color w:val="auto"/>
          <w:spacing w:val="-1"/>
          <w:sz w:val="24"/>
          <w:u w:val="single"/>
        </w:rPr>
        <w:t xml:space="preserve">              </w:t>
      </w:r>
    </w:p>
    <w:p w14:paraId="482C9A0F">
      <w:pPr>
        <w:spacing w:before="78" w:line="219" w:lineRule="auto"/>
        <w:rPr>
          <w:rFonts w:hint="eastAsia" w:ascii="仿宋_GB2312" w:hAnsi="仿宋_GB2312" w:eastAsia="仿宋_GB2312" w:cs="仿宋_GB2312"/>
          <w:color w:val="auto"/>
          <w:spacing w:val="-2"/>
          <w:sz w:val="24"/>
        </w:rPr>
      </w:pPr>
    </w:p>
    <w:p w14:paraId="1F8F7066">
      <w:pPr>
        <w:spacing w:before="78" w:line="219" w:lineRule="auto"/>
        <w:ind w:firstLine="4522" w:firstLineChars="1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lang w:eastAsia="zh-CN"/>
        </w:rPr>
        <w:t>响应</w:t>
      </w:r>
      <w:r>
        <w:rPr>
          <w:rFonts w:hint="eastAsia" w:ascii="仿宋_GB2312" w:hAnsi="仿宋_GB2312" w:eastAsia="仿宋_GB2312" w:cs="仿宋_GB2312"/>
          <w:color w:val="auto"/>
          <w:spacing w:val="-1"/>
          <w:sz w:val="24"/>
        </w:rPr>
        <w:t>供应商（公章</w:t>
      </w:r>
      <w:r>
        <w:rPr>
          <w:rFonts w:hint="eastAsia" w:ascii="仿宋_GB2312" w:hAnsi="仿宋_GB2312" w:eastAsia="仿宋_GB2312" w:cs="仿宋_GB2312"/>
          <w:color w:val="auto"/>
          <w:spacing w:val="-62"/>
          <w:w w:val="97"/>
          <w:sz w:val="24"/>
        </w:rPr>
        <w:t xml:space="preserve">） </w:t>
      </w:r>
      <w:r>
        <w:rPr>
          <w:rFonts w:hint="eastAsia" w:ascii="仿宋_GB2312" w:hAnsi="仿宋_GB2312" w:eastAsia="仿宋_GB2312" w:cs="仿宋_GB2312"/>
          <w:color w:val="auto"/>
          <w:spacing w:val="-65"/>
          <w:sz w:val="24"/>
        </w:rPr>
        <w:t>：</w:t>
      </w:r>
    </w:p>
    <w:p w14:paraId="259EA932">
      <w:pPr>
        <w:spacing w:after="120" w:line="413" w:lineRule="auto"/>
        <w:rPr>
          <w:rFonts w:hint="eastAsia" w:ascii="仿宋_GB2312" w:hAnsi="仿宋_GB2312" w:eastAsia="仿宋_GB2312" w:cs="仿宋_GB2312"/>
          <w:color w:val="auto"/>
        </w:rPr>
      </w:pPr>
    </w:p>
    <w:p w14:paraId="0020BDF8">
      <w:pPr>
        <w:spacing w:before="79" w:line="219" w:lineRule="auto"/>
        <w:ind w:firstLine="5232" w:firstLineChars="24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1"/>
          <w:sz w:val="24"/>
        </w:rPr>
        <w:t xml:space="preserve">日期：        年 </w:t>
      </w:r>
      <w:r>
        <w:rPr>
          <w:rFonts w:hint="eastAsia" w:ascii="仿宋_GB2312" w:hAnsi="仿宋_GB2312" w:eastAsia="仿宋_GB2312" w:cs="仿宋_GB2312"/>
          <w:color w:val="auto"/>
          <w:spacing w:val="15"/>
          <w:sz w:val="24"/>
        </w:rPr>
        <w:t xml:space="preserve">   </w:t>
      </w:r>
      <w:r>
        <w:rPr>
          <w:rFonts w:hint="eastAsia" w:ascii="仿宋_GB2312" w:hAnsi="仿宋_GB2312" w:eastAsia="仿宋_GB2312" w:cs="仿宋_GB2312"/>
          <w:color w:val="auto"/>
          <w:spacing w:val="-11"/>
          <w:sz w:val="24"/>
        </w:rPr>
        <w:t>月</w:t>
      </w:r>
      <w:r>
        <w:rPr>
          <w:rFonts w:hint="eastAsia" w:ascii="仿宋_GB2312" w:hAnsi="仿宋_GB2312" w:eastAsia="仿宋_GB2312" w:cs="仿宋_GB2312"/>
          <w:color w:val="auto"/>
          <w:spacing w:val="50"/>
          <w:sz w:val="24"/>
        </w:rPr>
        <w:t xml:space="preserve">  </w:t>
      </w:r>
      <w:r>
        <w:rPr>
          <w:rFonts w:hint="eastAsia" w:ascii="仿宋_GB2312" w:hAnsi="仿宋_GB2312" w:eastAsia="仿宋_GB2312" w:cs="仿宋_GB2312"/>
          <w:color w:val="auto"/>
          <w:spacing w:val="-11"/>
          <w:sz w:val="24"/>
        </w:rPr>
        <w:t>日</w:t>
      </w:r>
    </w:p>
    <w:p w14:paraId="6269C5AE">
      <w:pPr>
        <w:spacing w:line="560" w:lineRule="exact"/>
        <w:ind w:right="320" w:firstLine="4800" w:firstLineChars="1500"/>
        <w:jc w:val="left"/>
        <w:rPr>
          <w:rFonts w:hint="eastAsia" w:ascii="仿宋_GB2312" w:hAnsi="仿宋_GB2312" w:eastAsia="仿宋_GB2312" w:cs="仿宋_GB2312"/>
          <w:color w:val="auto"/>
          <w:kern w:val="0"/>
          <w:sz w:val="32"/>
          <w:szCs w:val="32"/>
        </w:rPr>
      </w:pPr>
    </w:p>
    <w:p w14:paraId="0F8FE991">
      <w:pPr>
        <w:numPr>
          <w:ilvl w:val="0"/>
          <w:numId w:val="0"/>
        </w:numPr>
        <w:spacing w:before="63" w:line="225" w:lineRule="auto"/>
        <w:jc w:val="center"/>
        <w:outlineLvl w:val="1"/>
        <w:rPr>
          <w:rFonts w:hint="eastAsia" w:ascii="仿宋_GB2312" w:hAnsi="仿宋_GB2312" w:eastAsia="仿宋_GB2312" w:cs="仿宋_GB2312"/>
          <w:b/>
          <w:bCs/>
          <w:color w:val="auto"/>
          <w:spacing w:val="6"/>
          <w:sz w:val="32"/>
          <w:szCs w:val="32"/>
          <w:lang w:eastAsia="zh-CN"/>
        </w:rPr>
      </w:pPr>
      <w:r>
        <w:rPr>
          <w:rFonts w:hint="eastAsia" w:ascii="仿宋_GB2312" w:hAnsi="仿宋_GB2312" w:eastAsia="仿宋_GB2312" w:cs="仿宋_GB2312"/>
          <w:b/>
          <w:bCs/>
          <w:color w:val="auto"/>
          <w:spacing w:val="6"/>
          <w:sz w:val="32"/>
          <w:szCs w:val="32"/>
          <w:lang w:val="en-US" w:eastAsia="zh-CN"/>
        </w:rPr>
        <w:t>2.类似</w:t>
      </w:r>
      <w:r>
        <w:rPr>
          <w:rFonts w:hint="eastAsia" w:ascii="仿宋_GB2312" w:hAnsi="仿宋_GB2312" w:eastAsia="仿宋_GB2312" w:cs="仿宋_GB2312"/>
          <w:b/>
          <w:bCs/>
          <w:color w:val="auto"/>
          <w:spacing w:val="6"/>
          <w:sz w:val="32"/>
          <w:szCs w:val="32"/>
        </w:rPr>
        <w:t>项目业绩</w:t>
      </w:r>
      <w:r>
        <w:rPr>
          <w:rFonts w:hint="eastAsia" w:ascii="仿宋_GB2312" w:hAnsi="仿宋_GB2312" w:eastAsia="仿宋_GB2312" w:cs="仿宋_GB2312"/>
          <w:b/>
          <w:bCs/>
          <w:color w:val="auto"/>
          <w:spacing w:val="6"/>
          <w:sz w:val="32"/>
          <w:szCs w:val="32"/>
          <w:lang w:eastAsia="zh-CN"/>
        </w:rPr>
        <w:t>证明材料</w:t>
      </w:r>
    </w:p>
    <w:p w14:paraId="71A4371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jc w:val="both"/>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w:t>
      </w:r>
      <w:r>
        <w:rPr>
          <w:rFonts w:hint="eastAsia" w:ascii="仿宋_GB2312" w:hAnsi="仿宋_GB2312" w:eastAsia="仿宋_GB2312" w:cs="仿宋_GB2312"/>
          <w:b w:val="0"/>
          <w:bCs w:val="0"/>
          <w:color w:val="auto"/>
          <w:kern w:val="0"/>
          <w:sz w:val="21"/>
          <w:szCs w:val="21"/>
          <w:lang w:val="en-US" w:eastAsia="zh-CN" w:bidi="ar"/>
        </w:rPr>
        <w:t>提供同类项目中标通知书、委托代理合同、招标文件等</w:t>
      </w:r>
      <w:r>
        <w:rPr>
          <w:rFonts w:hint="eastAsia" w:ascii="仿宋_GB2312" w:hAnsi="仿宋_GB2312" w:eastAsia="仿宋_GB2312" w:cs="仿宋_GB2312"/>
          <w:color w:val="auto"/>
          <w:sz w:val="28"/>
          <w:szCs w:val="36"/>
        </w:rPr>
        <w:t>）</w:t>
      </w:r>
    </w:p>
    <w:p w14:paraId="478D00CC">
      <w:pPr>
        <w:spacing w:before="63" w:line="225" w:lineRule="auto"/>
        <w:jc w:val="center"/>
        <w:outlineLvl w:val="1"/>
        <w:rPr>
          <w:rFonts w:hint="eastAsia" w:ascii="仿宋_GB2312" w:hAnsi="仿宋_GB2312" w:eastAsia="仿宋_GB2312" w:cs="仿宋_GB2312"/>
          <w:b/>
          <w:bCs/>
          <w:color w:val="auto"/>
          <w:spacing w:val="6"/>
          <w:sz w:val="31"/>
          <w:szCs w:val="31"/>
        </w:rPr>
      </w:pPr>
    </w:p>
    <w:p w14:paraId="7025EECE">
      <w:pPr>
        <w:spacing w:before="63" w:line="225" w:lineRule="auto"/>
        <w:jc w:val="center"/>
        <w:outlineLvl w:val="1"/>
        <w:rPr>
          <w:rFonts w:hint="eastAsia" w:ascii="仿宋_GB2312" w:hAnsi="仿宋_GB2312" w:eastAsia="仿宋_GB2312" w:cs="仿宋_GB2312"/>
          <w:b/>
          <w:bCs/>
          <w:color w:val="auto"/>
          <w:spacing w:val="6"/>
          <w:sz w:val="31"/>
          <w:szCs w:val="31"/>
        </w:rPr>
      </w:pPr>
    </w:p>
    <w:p w14:paraId="12641973">
      <w:pPr>
        <w:spacing w:before="63" w:line="225" w:lineRule="auto"/>
        <w:jc w:val="center"/>
        <w:outlineLvl w:val="1"/>
        <w:rPr>
          <w:rFonts w:hint="eastAsia" w:ascii="仿宋_GB2312" w:hAnsi="仿宋_GB2312" w:eastAsia="仿宋_GB2312" w:cs="仿宋_GB2312"/>
          <w:b/>
          <w:bCs/>
          <w:color w:val="auto"/>
          <w:spacing w:val="6"/>
          <w:sz w:val="31"/>
          <w:szCs w:val="31"/>
        </w:rPr>
      </w:pPr>
    </w:p>
    <w:p w14:paraId="5EA2316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9BDC56E">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8C3435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8A817BD">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021816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DBA678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742EC81">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EAD487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F248A6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1432C5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B06365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68FF7E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58CC23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AE77C7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80258C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18E3F77">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38026E1">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六、</w:t>
      </w:r>
      <w:r>
        <w:rPr>
          <w:rFonts w:hint="eastAsia" w:ascii="仿宋_GB2312" w:hAnsi="仿宋_GB2312" w:eastAsia="仿宋_GB2312" w:cs="仿宋_GB2312"/>
          <w:b/>
          <w:bCs/>
          <w:color w:val="auto"/>
          <w:sz w:val="36"/>
          <w:szCs w:val="36"/>
          <w:lang w:val="en-US" w:eastAsia="zh-CN"/>
        </w:rPr>
        <w:t>服务方案</w:t>
      </w:r>
    </w:p>
    <w:p w14:paraId="4FA74622">
      <w:pPr>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格式自拟（提供书面服务方案，包含但不限于项目编制的工作方案、项目难点的分析、流程规划、时间节点、风险预见及应对措施）</w:t>
      </w:r>
    </w:p>
    <w:p w14:paraId="54BDF4E3">
      <w:pPr>
        <w:rPr>
          <w:rFonts w:hint="eastAsia" w:ascii="仿宋_GB2312" w:hAnsi="仿宋_GB2312" w:eastAsia="仿宋_GB2312" w:cs="仿宋_GB2312"/>
          <w:b/>
          <w:color w:val="auto"/>
          <w:kern w:val="1"/>
          <w:sz w:val="24"/>
        </w:rPr>
      </w:pPr>
    </w:p>
    <w:p w14:paraId="001AD0A4">
      <w:pPr>
        <w:spacing w:before="63" w:line="224" w:lineRule="auto"/>
        <w:ind w:firstLine="2333" w:firstLineChars="700"/>
        <w:outlineLvl w:val="1"/>
        <w:rPr>
          <w:rFonts w:hint="eastAsia" w:ascii="仿宋_GB2312" w:hAnsi="仿宋_GB2312" w:eastAsia="仿宋_GB2312" w:cs="仿宋_GB2312"/>
          <w:b/>
          <w:bCs/>
          <w:color w:val="auto"/>
          <w:spacing w:val="6"/>
          <w:sz w:val="32"/>
          <w:szCs w:val="32"/>
        </w:rPr>
      </w:pPr>
    </w:p>
    <w:p w14:paraId="33935B2E">
      <w:pPr>
        <w:spacing w:before="63" w:line="224" w:lineRule="auto"/>
        <w:ind w:firstLine="2333" w:firstLineChars="700"/>
        <w:outlineLvl w:val="1"/>
        <w:rPr>
          <w:rFonts w:hint="eastAsia" w:ascii="仿宋_GB2312" w:hAnsi="仿宋_GB2312" w:eastAsia="仿宋_GB2312" w:cs="仿宋_GB2312"/>
          <w:b/>
          <w:bCs/>
          <w:color w:val="auto"/>
          <w:spacing w:val="6"/>
          <w:sz w:val="32"/>
          <w:szCs w:val="32"/>
        </w:rPr>
      </w:pPr>
    </w:p>
    <w:p w14:paraId="6848094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171D4BD3">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1347B69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7218F7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BEDAB4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ED35FBE">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D7E88C9">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ADFFC8B">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874B2B3">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79AB4D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507E8E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C0A7EF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7D4F90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153F42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DB88B2A">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val="en-US" w:eastAsia="zh-CN"/>
        </w:rPr>
        <w:t>七、信誉与口碑</w:t>
      </w:r>
    </w:p>
    <w:p w14:paraId="7BDEB2BA">
      <w:pPr>
        <w:jc w:val="center"/>
        <w:rPr>
          <w:rFonts w:hint="eastAsia" w:ascii="仿宋_GB2312" w:hAnsi="仿宋_GB2312" w:eastAsia="仿宋_GB2312" w:cs="仿宋_GB2312"/>
          <w:color w:val="auto"/>
          <w:sz w:val="28"/>
          <w:szCs w:val="36"/>
          <w:lang w:eastAsia="zh-CN"/>
        </w:rPr>
      </w:pPr>
    </w:p>
    <w:p w14:paraId="12106F19">
      <w:pPr>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kern w:val="2"/>
          <w:sz w:val="28"/>
          <w:szCs w:val="36"/>
          <w:lang w:val="en-US" w:eastAsia="zh-CN" w:bidi="ar-SA"/>
        </w:rPr>
        <w:t>1.在“信用中国”、公共资源交易中心诚信平台近3年内在经营活动中没有重大违法记录（提供截图证明）</w:t>
      </w:r>
    </w:p>
    <w:p w14:paraId="4CF492E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66D4A39">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3F19B010">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43007490">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35224CED">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23F6FBE">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4B7D817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7DD3DBA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95D8C1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CFAE606">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6BFE019">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C8D8CF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D634C3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7332AC46">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97424D3">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22001B5">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60FF797">
      <w:pPr>
        <w:spacing w:before="63" w:line="224" w:lineRule="auto"/>
        <w:jc w:val="center"/>
        <w:outlineLvl w:val="1"/>
        <w:rPr>
          <w:rFonts w:hint="eastAsia" w:ascii="仿宋_GB2312" w:hAnsi="仿宋_GB2312" w:eastAsia="仿宋_GB2312" w:cs="仿宋_GB2312"/>
          <w:color w:val="auto"/>
          <w:sz w:val="36"/>
          <w:szCs w:val="36"/>
        </w:rPr>
      </w:pPr>
      <w:r>
        <w:rPr>
          <w:rFonts w:hint="eastAsia" w:ascii="仿宋_GB2312" w:hAnsi="仿宋_GB2312" w:eastAsia="仿宋_GB2312" w:cs="仿宋_GB2312"/>
          <w:b/>
          <w:bCs/>
          <w:color w:val="auto"/>
          <w:spacing w:val="6"/>
          <w:sz w:val="36"/>
          <w:szCs w:val="36"/>
          <w:lang w:val="en-US" w:eastAsia="zh-CN"/>
        </w:rPr>
        <w:t>2.</w:t>
      </w:r>
      <w:r>
        <w:rPr>
          <w:rFonts w:hint="eastAsia" w:ascii="仿宋_GB2312" w:hAnsi="仿宋_GB2312" w:eastAsia="仿宋_GB2312" w:cs="仿宋_GB2312"/>
          <w:b/>
          <w:bCs/>
          <w:color w:val="auto"/>
          <w:spacing w:val="6"/>
          <w:sz w:val="36"/>
          <w:szCs w:val="36"/>
        </w:rPr>
        <w:t>承诺函</w:t>
      </w:r>
    </w:p>
    <w:p w14:paraId="03762FC7">
      <w:pPr>
        <w:spacing w:after="120" w:line="244" w:lineRule="auto"/>
        <w:rPr>
          <w:rFonts w:hint="eastAsia" w:ascii="仿宋_GB2312" w:hAnsi="仿宋_GB2312" w:eastAsia="仿宋_GB2312" w:cs="仿宋_GB2312"/>
          <w:color w:val="auto"/>
        </w:rPr>
      </w:pPr>
    </w:p>
    <w:p w14:paraId="3DA91BFB">
      <w:pPr>
        <w:spacing w:before="78" w:line="219" w:lineRule="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pacing w:val="-1"/>
          <w:sz w:val="24"/>
        </w:rPr>
        <w:t>致：</w:t>
      </w:r>
      <w:r>
        <w:rPr>
          <w:rFonts w:hint="eastAsia" w:ascii="仿宋_GB2312" w:hAnsi="仿宋_GB2312" w:eastAsia="仿宋_GB2312" w:cs="仿宋_GB2312"/>
          <w:color w:val="auto"/>
          <w:spacing w:val="-1"/>
          <w:sz w:val="24"/>
          <w:lang w:val="en-US" w:eastAsia="zh-CN"/>
        </w:rPr>
        <w:t>茂名市储备林建设有限公司</w:t>
      </w:r>
    </w:p>
    <w:p w14:paraId="6A3E9345">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z w:val="24"/>
        </w:rPr>
        <w:t>关于</w:t>
      </w:r>
      <w:r>
        <w:rPr>
          <w:rFonts w:hint="eastAsia" w:ascii="仿宋_GB2312" w:hAnsi="仿宋_GB2312" w:eastAsia="仿宋_GB2312" w:cs="仿宋_GB2312"/>
          <w:color w:val="auto"/>
          <w:sz w:val="24"/>
          <w:lang w:eastAsia="zh-CN"/>
        </w:rPr>
        <w:t>贵</w:t>
      </w:r>
      <w:r>
        <w:rPr>
          <w:rFonts w:hint="eastAsia" w:ascii="仿宋_GB2312" w:hAnsi="仿宋_GB2312" w:eastAsia="仿宋_GB2312" w:cs="仿宋_GB2312"/>
          <w:color w:val="auto"/>
          <w:sz w:val="24"/>
          <w:lang w:val="en-US" w:eastAsia="zh-CN"/>
        </w:rPr>
        <w:t>单位</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pacing w:val="-1"/>
          <w:sz w:val="24"/>
        </w:rPr>
        <w:t>的供应商资格评审活</w:t>
      </w:r>
      <w:r>
        <w:rPr>
          <w:rFonts w:hint="eastAsia" w:ascii="仿宋_GB2312" w:hAnsi="仿宋_GB2312" w:eastAsia="仿宋_GB2312" w:cs="仿宋_GB2312"/>
          <w:color w:val="auto"/>
          <w:sz w:val="24"/>
        </w:rPr>
        <w:t>动，本签字人愿意参加报价响应，提供供应商资格评审文件中</w:t>
      </w:r>
      <w:r>
        <w:rPr>
          <w:rFonts w:hint="eastAsia" w:ascii="仿宋_GB2312" w:hAnsi="仿宋_GB2312" w:eastAsia="仿宋_GB2312" w:cs="仿宋_GB2312"/>
          <w:color w:val="auto"/>
          <w:spacing w:val="-1"/>
          <w:sz w:val="24"/>
        </w:rPr>
        <w:t>规定的货物及服务，并承诺提交的文件和说明是准确的和真实的。</w:t>
      </w:r>
    </w:p>
    <w:p w14:paraId="3373D05C">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我方声明具备以下的条件：</w:t>
      </w:r>
    </w:p>
    <w:p w14:paraId="4CA732E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具有独立承担民事责任的能力，报名时提供以下证书（须加盖供应商资格评审人公章）的电子文件：</w:t>
      </w:r>
    </w:p>
    <w:p w14:paraId="514F4B8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 xml:space="preserve"> 企业法人营业执照或事业法人登记证或其他组织的营业执照或执业许可证；</w:t>
      </w:r>
    </w:p>
    <w:p w14:paraId="62DBE5FF">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一</w:t>
      </w:r>
      <w:r>
        <w:rPr>
          <w:rFonts w:hint="eastAsia" w:ascii="仿宋_GB2312" w:hAnsi="仿宋_GB2312" w:eastAsia="仿宋_GB2312" w:cs="仿宋_GB2312"/>
          <w:color w:val="auto"/>
          <w:spacing w:val="-1"/>
          <w:sz w:val="24"/>
        </w:rPr>
        <w:t>）具有良好的商业信誉和健全的财务会计制度；</w:t>
      </w:r>
    </w:p>
    <w:p w14:paraId="3BAB7D47">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二</w:t>
      </w:r>
      <w:r>
        <w:rPr>
          <w:rFonts w:hint="eastAsia" w:ascii="仿宋_GB2312" w:hAnsi="仿宋_GB2312" w:eastAsia="仿宋_GB2312" w:cs="仿宋_GB2312"/>
          <w:color w:val="auto"/>
          <w:spacing w:val="-1"/>
          <w:sz w:val="24"/>
        </w:rPr>
        <w:t>）具有履行合同所必需的设备和专业技术能力；</w:t>
      </w:r>
    </w:p>
    <w:p w14:paraId="2C3D1075">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三</w:t>
      </w:r>
      <w:r>
        <w:rPr>
          <w:rFonts w:hint="eastAsia" w:ascii="仿宋_GB2312" w:hAnsi="仿宋_GB2312" w:eastAsia="仿宋_GB2312" w:cs="仿宋_GB2312"/>
          <w:color w:val="auto"/>
          <w:spacing w:val="-1"/>
          <w:sz w:val="24"/>
        </w:rPr>
        <w:t>）有依法缴纳税收和社会保障资金的良好记录；</w:t>
      </w:r>
    </w:p>
    <w:p w14:paraId="74015968">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四</w:t>
      </w:r>
      <w:r>
        <w:rPr>
          <w:rFonts w:hint="eastAsia" w:ascii="仿宋_GB2312" w:hAnsi="仿宋_GB2312" w:eastAsia="仿宋_GB2312" w:cs="仿宋_GB2312"/>
          <w:color w:val="auto"/>
          <w:spacing w:val="-1"/>
          <w:sz w:val="24"/>
        </w:rPr>
        <w:t>）在经营活动中没有重大违法记录；</w:t>
      </w:r>
    </w:p>
    <w:p w14:paraId="1E04481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五</w:t>
      </w:r>
      <w:r>
        <w:rPr>
          <w:rFonts w:hint="eastAsia" w:ascii="仿宋_GB2312" w:hAnsi="仿宋_GB2312" w:eastAsia="仿宋_GB2312" w:cs="仿宋_GB2312"/>
          <w:color w:val="auto"/>
          <w:spacing w:val="-1"/>
          <w:sz w:val="24"/>
        </w:rPr>
        <w:t>）法律、行政法规规定的其他条件；</w:t>
      </w:r>
    </w:p>
    <w:p w14:paraId="6B35625A">
      <w:pPr>
        <w:spacing w:before="78" w:line="440" w:lineRule="exact"/>
        <w:ind w:firstLine="480"/>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pacing w:val="-2"/>
          <w:sz w:val="24"/>
        </w:rPr>
        <w:t>在本次供应商资格评审采购活动中，我方认真阅读、并充分理解供应商资格评审文</w:t>
      </w:r>
      <w:r>
        <w:rPr>
          <w:rFonts w:hint="eastAsia" w:ascii="仿宋_GB2312" w:hAnsi="仿宋_GB2312" w:eastAsia="仿宋_GB2312" w:cs="仿宋_GB2312"/>
          <w:color w:val="auto"/>
          <w:spacing w:val="5"/>
          <w:sz w:val="24"/>
        </w:rPr>
        <w:t xml:space="preserve"> </w:t>
      </w:r>
      <w:r>
        <w:rPr>
          <w:rFonts w:hint="eastAsia" w:ascii="仿宋_GB2312" w:hAnsi="仿宋_GB2312" w:eastAsia="仿宋_GB2312" w:cs="仿宋_GB2312"/>
          <w:b/>
          <w:bCs/>
          <w:color w:val="auto"/>
          <w:spacing w:val="-2"/>
          <w:sz w:val="24"/>
        </w:rPr>
        <w:t>件的全部内容，对供应商资格评审文件中所有内容及供应商资格评审过程中所报的价格</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2"/>
          <w:sz w:val="24"/>
        </w:rPr>
        <w:t>负责，并承诺，能提供满足（或优于）供应商资格评审文件中需求的货物或服务，并安</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2"/>
          <w:sz w:val="24"/>
        </w:rPr>
        <w:t>排项目负责人跟进负责本项目的所有事务，如有违法、违规、弄虚作假行为，所造成的</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3"/>
          <w:sz w:val="24"/>
        </w:rPr>
        <w:t>损失、不良后果及法律责任由我方承担。</w:t>
      </w:r>
    </w:p>
    <w:p w14:paraId="1ABE2702">
      <w:pPr>
        <w:spacing w:before="36" w:line="440" w:lineRule="exact"/>
        <w:ind w:left="480"/>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pacing w:val="-4"/>
          <w:sz w:val="24"/>
        </w:rPr>
        <w:t>特此声明！</w:t>
      </w:r>
    </w:p>
    <w:p w14:paraId="232877CB">
      <w:pPr>
        <w:spacing w:line="560" w:lineRule="exact"/>
        <w:jc w:val="left"/>
        <w:rPr>
          <w:rFonts w:hint="eastAsia" w:ascii="仿宋_GB2312" w:hAnsi="仿宋_GB2312" w:eastAsia="仿宋_GB2312" w:cs="仿宋_GB2312"/>
          <w:color w:val="auto"/>
          <w:sz w:val="32"/>
          <w:szCs w:val="32"/>
        </w:rPr>
      </w:pPr>
    </w:p>
    <w:p w14:paraId="0088F693">
      <w:pPr>
        <w:spacing w:before="78" w:line="219" w:lineRule="auto"/>
        <w:ind w:firstLine="3808" w:firstLineChars="1600"/>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lang w:eastAsia="zh-CN"/>
        </w:rPr>
        <w:t>响应</w:t>
      </w:r>
      <w:r>
        <w:rPr>
          <w:rFonts w:hint="eastAsia" w:ascii="仿宋_GB2312" w:hAnsi="仿宋_GB2312" w:eastAsia="仿宋_GB2312" w:cs="仿宋_GB2312"/>
          <w:color w:val="auto"/>
          <w:spacing w:val="-1"/>
          <w:sz w:val="24"/>
        </w:rPr>
        <w:t>供应商法定代表人</w:t>
      </w:r>
    </w:p>
    <w:p w14:paraId="294145F7">
      <w:pPr>
        <w:spacing w:before="78" w:line="219" w:lineRule="auto"/>
        <w:ind w:firstLine="2142" w:firstLineChars="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（或法定代表人授权代表）签字或盖章：</w:t>
      </w:r>
      <w:r>
        <w:rPr>
          <w:rFonts w:hint="eastAsia" w:ascii="仿宋_GB2312" w:hAnsi="仿宋_GB2312" w:eastAsia="仿宋_GB2312" w:cs="仿宋_GB2312"/>
          <w:color w:val="auto"/>
          <w:spacing w:val="-1"/>
          <w:sz w:val="24"/>
          <w:u w:val="single"/>
        </w:rPr>
        <w:t xml:space="preserve">                   </w:t>
      </w:r>
    </w:p>
    <w:p w14:paraId="7A816610">
      <w:pPr>
        <w:spacing w:before="79" w:line="219" w:lineRule="auto"/>
        <w:ind w:left="13" w:firstLine="3540" w:firstLineChars="1500"/>
        <w:rPr>
          <w:rFonts w:hint="eastAsia" w:ascii="仿宋_GB2312" w:hAnsi="仿宋_GB2312" w:eastAsia="仿宋_GB2312" w:cs="仿宋_GB2312"/>
          <w:color w:val="auto"/>
          <w:spacing w:val="-2"/>
          <w:sz w:val="24"/>
        </w:rPr>
      </w:pPr>
    </w:p>
    <w:p w14:paraId="27BC117B">
      <w:pPr>
        <w:spacing w:before="78" w:line="219" w:lineRule="auto"/>
        <w:ind w:firstLine="4248" w:firstLineChars="18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2"/>
          <w:sz w:val="24"/>
          <w:lang w:eastAsia="zh-CN"/>
        </w:rPr>
        <w:t>响应</w:t>
      </w:r>
      <w:r>
        <w:rPr>
          <w:rFonts w:hint="eastAsia" w:ascii="仿宋_GB2312" w:hAnsi="仿宋_GB2312" w:eastAsia="仿宋_GB2312" w:cs="仿宋_GB2312"/>
          <w:color w:val="auto"/>
          <w:spacing w:val="-2"/>
          <w:sz w:val="24"/>
        </w:rPr>
        <w:t>供应商（盖章</w:t>
      </w:r>
      <w:r>
        <w:rPr>
          <w:rFonts w:hint="eastAsia" w:ascii="仿宋_GB2312" w:hAnsi="仿宋_GB2312" w:eastAsia="仿宋_GB2312" w:cs="仿宋_GB2312"/>
          <w:color w:val="auto"/>
          <w:spacing w:val="-65"/>
          <w:sz w:val="24"/>
        </w:rPr>
        <w:t>） ：</w:t>
      </w:r>
    </w:p>
    <w:p w14:paraId="41194472">
      <w:pPr>
        <w:spacing w:before="78" w:line="219" w:lineRule="auto"/>
        <w:ind w:firstLine="5886" w:firstLineChars="2700"/>
        <w:rPr>
          <w:rFonts w:hint="eastAsia" w:ascii="仿宋_GB2312" w:hAnsi="仿宋_GB2312" w:eastAsia="仿宋_GB2312" w:cs="仿宋_GB2312"/>
          <w:color w:val="auto"/>
          <w:spacing w:val="-11"/>
          <w:sz w:val="24"/>
        </w:rPr>
      </w:pPr>
    </w:p>
    <w:p w14:paraId="72AFD56C">
      <w:pPr>
        <w:spacing w:before="78" w:line="219" w:lineRule="auto"/>
        <w:ind w:firstLine="5886" w:firstLineChars="27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1"/>
          <w:sz w:val="24"/>
        </w:rPr>
        <w:t>日期：    年</w:t>
      </w:r>
      <w:r>
        <w:rPr>
          <w:rFonts w:hint="eastAsia" w:ascii="仿宋_GB2312" w:hAnsi="仿宋_GB2312" w:eastAsia="仿宋_GB2312" w:cs="仿宋_GB2312"/>
          <w:color w:val="auto"/>
          <w:spacing w:val="15"/>
          <w:sz w:val="24"/>
        </w:rPr>
        <w:t xml:space="preserve">   </w:t>
      </w:r>
      <w:r>
        <w:rPr>
          <w:rFonts w:hint="eastAsia" w:ascii="仿宋_GB2312" w:hAnsi="仿宋_GB2312" w:eastAsia="仿宋_GB2312" w:cs="仿宋_GB2312"/>
          <w:color w:val="auto"/>
          <w:spacing w:val="-11"/>
          <w:sz w:val="24"/>
        </w:rPr>
        <w:t xml:space="preserve">月 </w:t>
      </w:r>
      <w:r>
        <w:rPr>
          <w:rFonts w:hint="eastAsia" w:ascii="仿宋_GB2312" w:hAnsi="仿宋_GB2312" w:eastAsia="仿宋_GB2312" w:cs="仿宋_GB2312"/>
          <w:color w:val="auto"/>
          <w:spacing w:val="50"/>
          <w:sz w:val="24"/>
        </w:rPr>
        <w:t xml:space="preserve"> </w:t>
      </w:r>
      <w:r>
        <w:rPr>
          <w:rFonts w:hint="eastAsia" w:ascii="仿宋_GB2312" w:hAnsi="仿宋_GB2312" w:eastAsia="仿宋_GB2312" w:cs="仿宋_GB2312"/>
          <w:color w:val="auto"/>
          <w:spacing w:val="-11"/>
          <w:sz w:val="24"/>
        </w:rPr>
        <w:t>日</w:t>
      </w:r>
    </w:p>
    <w:p w14:paraId="44222070">
      <w:pPr>
        <w:jc w:val="center"/>
        <w:rPr>
          <w:rFonts w:hint="eastAsia" w:ascii="仿宋_GB2312" w:hAnsi="仿宋_GB2312" w:eastAsia="仿宋_GB2312" w:cs="仿宋_GB2312"/>
          <w:color w:val="auto"/>
          <w:sz w:val="28"/>
          <w:szCs w:val="36"/>
        </w:rPr>
      </w:pPr>
    </w:p>
    <w:p w14:paraId="40B34135">
      <w:pPr>
        <w:spacing w:after="120"/>
        <w:rPr>
          <w:rFonts w:hint="eastAsia" w:ascii="仿宋_GB2312" w:hAnsi="仿宋_GB2312" w:eastAsia="仿宋_GB2312" w:cs="仿宋_GB2312"/>
          <w:color w:val="auto"/>
        </w:rPr>
      </w:pPr>
    </w:p>
    <w:p w14:paraId="2DCD94DB">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八、</w:t>
      </w:r>
      <w:r>
        <w:rPr>
          <w:rFonts w:hint="eastAsia" w:ascii="仿宋_GB2312" w:hAnsi="仿宋_GB2312" w:eastAsia="仿宋_GB2312" w:cs="仿宋_GB2312"/>
          <w:b/>
          <w:bCs/>
          <w:color w:val="auto"/>
          <w:sz w:val="36"/>
          <w:szCs w:val="36"/>
          <w:lang w:val="en-US" w:eastAsia="zh-CN"/>
        </w:rPr>
        <w:t>报价书</w:t>
      </w:r>
    </w:p>
    <w:p w14:paraId="24B4D32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line="26" w:lineRule="atLeast"/>
        <w:ind w:left="0" w:right="0" w:firstLine="0"/>
        <w:rPr>
          <w:rStyle w:val="12"/>
          <w:rFonts w:hint="eastAsia" w:ascii="仿宋_GB2312" w:hAnsi="仿宋_GB2312" w:eastAsia="仿宋_GB2312" w:cs="仿宋_GB2312"/>
          <w:b w:val="0"/>
          <w:bCs w:val="0"/>
          <w:i w:val="0"/>
          <w:iCs w:val="0"/>
          <w:caps w:val="0"/>
          <w:color w:val="auto"/>
          <w:spacing w:val="0"/>
          <w:sz w:val="24"/>
          <w:szCs w:val="24"/>
        </w:rPr>
      </w:pPr>
    </w:p>
    <w:p w14:paraId="7877A28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line="26" w:lineRule="atLeast"/>
        <w:ind w:left="0" w:right="0" w:firstLine="0"/>
        <w:rPr>
          <w:rFonts w:hint="eastAsia" w:ascii="仿宋_GB2312" w:hAnsi="仿宋_GB2312" w:eastAsia="仿宋_GB2312" w:cs="仿宋_GB2312"/>
          <w:b w:val="0"/>
          <w:bCs w:val="0"/>
          <w:i w:val="0"/>
          <w:iCs w:val="0"/>
          <w:caps w:val="0"/>
          <w:color w:val="auto"/>
          <w:spacing w:val="0"/>
          <w:sz w:val="24"/>
          <w:szCs w:val="24"/>
          <w:lang w:val="en-US" w:eastAsia="zh-CN"/>
        </w:rPr>
      </w:pPr>
      <w:r>
        <w:rPr>
          <w:rStyle w:val="12"/>
          <w:rFonts w:hint="eastAsia" w:ascii="仿宋_GB2312" w:hAnsi="仿宋_GB2312" w:eastAsia="仿宋_GB2312" w:cs="仿宋_GB2312"/>
          <w:b w:val="0"/>
          <w:bCs w:val="0"/>
          <w:i w:val="0"/>
          <w:iCs w:val="0"/>
          <w:caps w:val="0"/>
          <w:color w:val="auto"/>
          <w:spacing w:val="0"/>
          <w:sz w:val="24"/>
          <w:szCs w:val="24"/>
        </w:rPr>
        <w:t>致：</w:t>
      </w:r>
      <w:r>
        <w:rPr>
          <w:rStyle w:val="12"/>
          <w:rFonts w:hint="eastAsia" w:ascii="仿宋_GB2312" w:hAnsi="仿宋_GB2312" w:eastAsia="仿宋_GB2312" w:cs="仿宋_GB2312"/>
          <w:b w:val="0"/>
          <w:bCs w:val="0"/>
          <w:i w:val="0"/>
          <w:iCs w:val="0"/>
          <w:caps w:val="0"/>
          <w:color w:val="auto"/>
          <w:spacing w:val="0"/>
          <w:sz w:val="24"/>
          <w:szCs w:val="24"/>
          <w:lang w:val="en-US" w:eastAsia="zh-CN"/>
        </w:rPr>
        <w:t>茂名市储备林建设有限公司</w:t>
      </w:r>
    </w:p>
    <w:p w14:paraId="51B7132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firstLineChars="200"/>
        <w:jc w:val="both"/>
        <w:rPr>
          <w:rFonts w:hint="eastAsia" w:ascii="仿宋_GB2312" w:hAnsi="仿宋_GB2312" w:eastAsia="仿宋_GB2312" w:cs="仿宋_GB2312"/>
          <w:color w:val="auto"/>
          <w:sz w:val="24"/>
          <w:szCs w:val="24"/>
          <w:u w:val="single"/>
          <w:lang w:eastAsia="zh-CN"/>
        </w:rPr>
      </w:pPr>
      <w:r>
        <w:rPr>
          <w:rFonts w:hint="eastAsia" w:ascii="仿宋_GB2312" w:hAnsi="仿宋_GB2312" w:eastAsia="仿宋_GB2312" w:cs="仿宋_GB2312"/>
          <w:i w:val="0"/>
          <w:iCs w:val="0"/>
          <w:caps w:val="0"/>
          <w:color w:val="auto"/>
          <w:spacing w:val="0"/>
          <w:sz w:val="24"/>
          <w:szCs w:val="24"/>
          <w:u w:val="single"/>
          <w:lang w:eastAsia="zh-CN"/>
        </w:rPr>
        <w:t>关于贵单位</w:t>
      </w:r>
      <w:r>
        <w:rPr>
          <w:rFonts w:hint="eastAsia" w:ascii="仿宋_GB2312" w:hAnsi="仿宋_GB2312" w:eastAsia="仿宋_GB2312" w:cs="仿宋_GB2312"/>
          <w:i w:val="0"/>
          <w:iCs w:val="0"/>
          <w:caps w:val="0"/>
          <w:color w:val="auto"/>
          <w:spacing w:val="0"/>
          <w:sz w:val="24"/>
          <w:szCs w:val="24"/>
          <w:u w:val="single"/>
          <w:lang w:val="en-US" w:eastAsia="zh-CN"/>
        </w:rPr>
        <w:t xml:space="preserve">                </w:t>
      </w:r>
      <w:r>
        <w:rPr>
          <w:rFonts w:hint="eastAsia" w:ascii="仿宋_GB2312" w:hAnsi="仿宋_GB2312" w:eastAsia="仿宋_GB2312" w:cs="仿宋_GB2312"/>
          <w:i w:val="0"/>
          <w:iCs w:val="0"/>
          <w:caps w:val="0"/>
          <w:color w:val="auto"/>
          <w:spacing w:val="0"/>
          <w:sz w:val="24"/>
          <w:szCs w:val="24"/>
          <w:u w:val="single"/>
          <w:lang w:eastAsia="zh-CN"/>
        </w:rPr>
        <w:t>社会招标代理机构遴选，</w:t>
      </w:r>
      <w:r>
        <w:rPr>
          <w:rFonts w:hint="eastAsia" w:ascii="仿宋_GB2312" w:hAnsi="仿宋_GB2312" w:eastAsia="仿宋_GB2312" w:cs="仿宋_GB2312"/>
          <w:i w:val="0"/>
          <w:iCs w:val="0"/>
          <w:caps w:val="0"/>
          <w:color w:val="auto"/>
          <w:spacing w:val="0"/>
          <w:sz w:val="24"/>
          <w:szCs w:val="24"/>
          <w:u w:val="single"/>
        </w:rPr>
        <w:t>我</w:t>
      </w:r>
      <w:r>
        <w:rPr>
          <w:rFonts w:hint="eastAsia" w:ascii="仿宋_GB2312" w:hAnsi="仿宋_GB2312" w:eastAsia="仿宋_GB2312" w:cs="仿宋_GB2312"/>
          <w:i w:val="0"/>
          <w:iCs w:val="0"/>
          <w:caps w:val="0"/>
          <w:color w:val="auto"/>
          <w:spacing w:val="0"/>
          <w:sz w:val="24"/>
          <w:szCs w:val="24"/>
          <w:u w:val="single"/>
          <w:lang w:eastAsia="zh-CN"/>
        </w:rPr>
        <w:t>公司</w:t>
      </w:r>
      <w:r>
        <w:rPr>
          <w:rFonts w:hint="eastAsia" w:ascii="仿宋_GB2312" w:hAnsi="仿宋_GB2312" w:eastAsia="仿宋_GB2312" w:cs="仿宋_GB2312"/>
          <w:i w:val="0"/>
          <w:iCs w:val="0"/>
          <w:caps w:val="0"/>
          <w:color w:val="auto"/>
          <w:spacing w:val="0"/>
          <w:sz w:val="24"/>
          <w:szCs w:val="24"/>
          <w:u w:val="single"/>
        </w:rPr>
        <w:t>已仔细研究了 招标文件的全部内容，</w:t>
      </w:r>
      <w:r>
        <w:rPr>
          <w:rFonts w:hint="eastAsia" w:ascii="仿宋_GB2312" w:hAnsi="仿宋_GB2312" w:eastAsia="仿宋_GB2312" w:cs="仿宋_GB2312"/>
          <w:i w:val="0"/>
          <w:iCs w:val="0"/>
          <w:caps w:val="0"/>
          <w:color w:val="auto"/>
          <w:spacing w:val="0"/>
          <w:sz w:val="24"/>
          <w:szCs w:val="24"/>
          <w:u w:val="single"/>
          <w:lang w:eastAsia="zh-CN"/>
        </w:rPr>
        <w:t>该项费用报价如下表：</w:t>
      </w:r>
    </w:p>
    <w:tbl>
      <w:tblPr>
        <w:tblStyle w:val="9"/>
        <w:tblpPr w:leftFromText="180" w:rightFromText="180" w:vertAnchor="text" w:horzAnchor="page" w:tblpX="1940" w:tblpY="601"/>
        <w:tblW w:w="8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0"/>
        <w:gridCol w:w="5775"/>
      </w:tblGrid>
      <w:tr w14:paraId="742F9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1EF79B63">
            <w:pPr>
              <w:spacing w:line="600" w:lineRule="exact"/>
              <w:jc w:val="center"/>
              <w:rPr>
                <w:rFonts w:hint="eastAsia" w:ascii="仿宋_GB2312" w:hAnsi="仿宋_GB2312" w:eastAsia="仿宋_GB2312" w:cs="仿宋_GB2312"/>
                <w:bCs/>
                <w:color w:val="auto"/>
                <w:spacing w:val="4"/>
                <w:sz w:val="28"/>
                <w:szCs w:val="28"/>
                <w:u w:val="single"/>
                <w:lang w:eastAsia="zh-CN"/>
              </w:rPr>
            </w:pPr>
            <w:r>
              <w:rPr>
                <w:rFonts w:hint="eastAsia" w:ascii="仿宋_GB2312" w:hAnsi="仿宋_GB2312" w:eastAsia="仿宋_GB2312" w:cs="仿宋_GB2312"/>
                <w:bCs/>
                <w:color w:val="auto"/>
                <w:spacing w:val="4"/>
                <w:sz w:val="28"/>
                <w:szCs w:val="28"/>
                <w:u w:val="single"/>
                <w:lang w:eastAsia="zh-CN"/>
              </w:rPr>
              <w:t>招标人</w:t>
            </w:r>
          </w:p>
        </w:tc>
        <w:tc>
          <w:tcPr>
            <w:tcW w:w="5775" w:type="dxa"/>
            <w:noWrap w:val="0"/>
            <w:vAlign w:val="top"/>
          </w:tcPr>
          <w:p w14:paraId="760CE99B">
            <w:pPr>
              <w:spacing w:line="600" w:lineRule="exact"/>
              <w:jc w:val="center"/>
              <w:rPr>
                <w:rFonts w:hint="eastAsia" w:ascii="仿宋_GB2312" w:hAnsi="仿宋_GB2312" w:eastAsia="仿宋_GB2312" w:cs="仿宋_GB2312"/>
                <w:bCs/>
                <w:color w:val="auto"/>
                <w:spacing w:val="4"/>
                <w:sz w:val="28"/>
                <w:szCs w:val="28"/>
                <w:u w:val="single"/>
                <w:lang w:val="en-US" w:eastAsia="zh-CN"/>
              </w:rPr>
            </w:pPr>
          </w:p>
        </w:tc>
      </w:tr>
      <w:tr w14:paraId="382E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055BFA65">
            <w:pPr>
              <w:spacing w:line="600" w:lineRule="exact"/>
              <w:jc w:val="center"/>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lang w:val="en-US" w:eastAsia="zh-CN"/>
              </w:rPr>
              <w:t>项目</w:t>
            </w:r>
            <w:r>
              <w:rPr>
                <w:rFonts w:hint="eastAsia" w:ascii="仿宋_GB2312" w:hAnsi="仿宋_GB2312" w:eastAsia="仿宋_GB2312" w:cs="仿宋_GB2312"/>
                <w:bCs/>
                <w:color w:val="auto"/>
                <w:spacing w:val="4"/>
                <w:sz w:val="28"/>
                <w:szCs w:val="28"/>
                <w:u w:val="single"/>
              </w:rPr>
              <w:t>名称</w:t>
            </w:r>
          </w:p>
        </w:tc>
        <w:tc>
          <w:tcPr>
            <w:tcW w:w="5775" w:type="dxa"/>
            <w:noWrap w:val="0"/>
            <w:vAlign w:val="top"/>
          </w:tcPr>
          <w:p w14:paraId="723B0DC1">
            <w:pPr>
              <w:spacing w:line="600" w:lineRule="exact"/>
              <w:jc w:val="center"/>
              <w:rPr>
                <w:rFonts w:hint="eastAsia" w:ascii="仿宋_GB2312" w:hAnsi="仿宋_GB2312" w:eastAsia="仿宋_GB2312" w:cs="仿宋_GB2312"/>
                <w:bCs/>
                <w:color w:val="auto"/>
                <w:spacing w:val="4"/>
                <w:sz w:val="28"/>
                <w:szCs w:val="28"/>
                <w:u w:val="single"/>
              </w:rPr>
            </w:pPr>
          </w:p>
        </w:tc>
      </w:tr>
      <w:tr w14:paraId="39EE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shd w:val="clear" w:color="auto" w:fill="auto"/>
            <w:noWrap w:val="0"/>
            <w:vAlign w:val="center"/>
          </w:tcPr>
          <w:p w14:paraId="131A18E7">
            <w:pPr>
              <w:spacing w:line="600" w:lineRule="exact"/>
              <w:jc w:val="center"/>
              <w:rPr>
                <w:rFonts w:hint="eastAsia" w:ascii="仿宋_GB2312" w:hAnsi="仿宋_GB2312" w:eastAsia="仿宋_GB2312" w:cs="仿宋_GB2312"/>
                <w:bCs/>
                <w:color w:val="auto"/>
                <w:spacing w:val="4"/>
                <w:kern w:val="2"/>
                <w:sz w:val="28"/>
                <w:szCs w:val="28"/>
                <w:u w:val="single"/>
                <w:lang w:val="en-US" w:eastAsia="zh-CN" w:bidi="ar-SA"/>
              </w:rPr>
            </w:pPr>
            <w:r>
              <w:rPr>
                <w:rFonts w:hint="eastAsia" w:ascii="仿宋_GB2312" w:hAnsi="仿宋_GB2312" w:eastAsia="仿宋_GB2312" w:cs="仿宋_GB2312"/>
                <w:bCs/>
                <w:color w:val="auto"/>
                <w:spacing w:val="4"/>
                <w:sz w:val="28"/>
                <w:szCs w:val="28"/>
                <w:u w:val="single"/>
                <w:lang w:eastAsia="zh-CN"/>
              </w:rPr>
              <w:t>响应</w:t>
            </w:r>
            <w:r>
              <w:rPr>
                <w:rFonts w:hint="eastAsia" w:ascii="仿宋_GB2312" w:hAnsi="仿宋_GB2312" w:eastAsia="仿宋_GB2312" w:cs="仿宋_GB2312"/>
                <w:bCs/>
                <w:color w:val="auto"/>
                <w:spacing w:val="4"/>
                <w:sz w:val="28"/>
                <w:szCs w:val="28"/>
                <w:u w:val="single"/>
              </w:rPr>
              <w:t>单位</w:t>
            </w:r>
          </w:p>
        </w:tc>
        <w:tc>
          <w:tcPr>
            <w:tcW w:w="5775" w:type="dxa"/>
            <w:noWrap w:val="0"/>
            <w:vAlign w:val="top"/>
          </w:tcPr>
          <w:p w14:paraId="736B44EE">
            <w:pPr>
              <w:spacing w:line="600" w:lineRule="exact"/>
              <w:jc w:val="center"/>
              <w:rPr>
                <w:rFonts w:hint="eastAsia" w:ascii="仿宋_GB2312" w:hAnsi="仿宋_GB2312" w:eastAsia="仿宋_GB2312" w:cs="仿宋_GB2312"/>
                <w:bCs/>
                <w:color w:val="auto"/>
                <w:spacing w:val="4"/>
                <w:sz w:val="28"/>
                <w:szCs w:val="28"/>
                <w:u w:val="single"/>
                <w:lang w:eastAsia="zh-CN"/>
              </w:rPr>
            </w:pPr>
          </w:p>
        </w:tc>
      </w:tr>
      <w:tr w14:paraId="63DDB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265A7177">
            <w:pPr>
              <w:spacing w:line="600" w:lineRule="exact"/>
              <w:jc w:val="center"/>
              <w:rPr>
                <w:rFonts w:hint="eastAsia" w:ascii="仿宋_GB2312" w:hAnsi="仿宋_GB2312" w:eastAsia="仿宋_GB2312" w:cs="仿宋_GB2312"/>
                <w:bCs/>
                <w:color w:val="auto"/>
                <w:spacing w:val="4"/>
                <w:sz w:val="28"/>
                <w:szCs w:val="28"/>
                <w:u w:val="single"/>
                <w:lang w:eastAsia="zh-CN"/>
              </w:rPr>
            </w:pPr>
            <w:r>
              <w:rPr>
                <w:rFonts w:hint="eastAsia" w:ascii="仿宋_GB2312" w:hAnsi="仿宋_GB2312" w:eastAsia="仿宋_GB2312" w:cs="仿宋_GB2312"/>
                <w:bCs/>
                <w:color w:val="auto"/>
                <w:spacing w:val="4"/>
                <w:sz w:val="28"/>
                <w:szCs w:val="28"/>
                <w:u w:val="single"/>
                <w:lang w:eastAsia="zh-CN"/>
              </w:rPr>
              <w:t>工作内容</w:t>
            </w:r>
          </w:p>
        </w:tc>
        <w:tc>
          <w:tcPr>
            <w:tcW w:w="5775" w:type="dxa"/>
            <w:noWrap w:val="0"/>
            <w:vAlign w:val="top"/>
          </w:tcPr>
          <w:p w14:paraId="0B29E4A7">
            <w:pPr>
              <w:spacing w:line="600" w:lineRule="exact"/>
              <w:jc w:val="center"/>
              <w:rPr>
                <w:rFonts w:hint="eastAsia" w:ascii="仿宋_GB2312" w:hAnsi="仿宋_GB2312" w:eastAsia="仿宋_GB2312" w:cs="仿宋_GB2312"/>
                <w:bCs/>
                <w:color w:val="auto"/>
                <w:spacing w:val="4"/>
                <w:sz w:val="28"/>
                <w:szCs w:val="28"/>
                <w:u w:val="single"/>
                <w:lang w:val="en-US" w:eastAsia="zh-CN"/>
              </w:rPr>
            </w:pPr>
            <w:r>
              <w:rPr>
                <w:rFonts w:hint="eastAsia" w:ascii="仿宋_GB2312" w:hAnsi="仿宋_GB2312" w:eastAsia="仿宋_GB2312" w:cs="仿宋_GB2312"/>
                <w:bCs/>
                <w:color w:val="auto"/>
                <w:spacing w:val="4"/>
                <w:sz w:val="28"/>
                <w:szCs w:val="28"/>
                <w:u w:val="single"/>
                <w:lang w:val="en-US" w:eastAsia="zh-CN"/>
              </w:rPr>
              <w:t>招标采购代理服务</w:t>
            </w:r>
          </w:p>
        </w:tc>
      </w:tr>
      <w:tr w14:paraId="08B2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400" w:type="dxa"/>
            <w:noWrap w:val="0"/>
            <w:vAlign w:val="center"/>
          </w:tcPr>
          <w:p w14:paraId="43B3539C">
            <w:pPr>
              <w:spacing w:line="600" w:lineRule="exact"/>
              <w:jc w:val="center"/>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lang w:eastAsia="zh-CN"/>
              </w:rPr>
              <w:t>招标代理服务费</w:t>
            </w:r>
            <w:r>
              <w:rPr>
                <w:rFonts w:hint="eastAsia" w:ascii="仿宋_GB2312" w:hAnsi="仿宋_GB2312" w:eastAsia="仿宋_GB2312" w:cs="仿宋_GB2312"/>
                <w:bCs/>
                <w:color w:val="auto"/>
                <w:spacing w:val="4"/>
                <w:sz w:val="28"/>
                <w:szCs w:val="28"/>
                <w:u w:val="single"/>
              </w:rPr>
              <w:t>报价</w:t>
            </w:r>
          </w:p>
        </w:tc>
        <w:tc>
          <w:tcPr>
            <w:tcW w:w="5775" w:type="dxa"/>
            <w:noWrap w:val="0"/>
            <w:vAlign w:val="top"/>
          </w:tcPr>
          <w:p w14:paraId="170F5C7B">
            <w:pPr>
              <w:spacing w:line="600" w:lineRule="exact"/>
              <w:jc w:val="both"/>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rPr>
              <w:t>合计：人民币</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（￥_____元）</w:t>
            </w:r>
          </w:p>
        </w:tc>
      </w:tr>
    </w:tbl>
    <w:p w14:paraId="0929BACE">
      <w:pPr>
        <w:bidi w:val="0"/>
        <w:rPr>
          <w:rFonts w:hint="eastAsia" w:ascii="仿宋_GB2312" w:hAnsi="仿宋_GB2312" w:eastAsia="仿宋_GB2312" w:cs="仿宋_GB2312"/>
          <w:color w:val="auto"/>
          <w:sz w:val="28"/>
          <w:szCs w:val="28"/>
          <w:lang w:val="en-US" w:eastAsia="en-US"/>
        </w:rPr>
      </w:pPr>
    </w:p>
    <w:p w14:paraId="4AEA07D3">
      <w:pPr>
        <w:bidi w:val="0"/>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附表：</w:t>
      </w:r>
    </w:p>
    <w:tbl>
      <w:tblPr>
        <w:tblStyle w:val="9"/>
        <w:tblW w:w="8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0"/>
        <w:gridCol w:w="1875"/>
        <w:gridCol w:w="2010"/>
        <w:gridCol w:w="1889"/>
      </w:tblGrid>
      <w:tr w14:paraId="4DE1B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2380" w:type="dxa"/>
            <w:tcBorders>
              <w:tl2br w:val="single" w:color="auto" w:sz="4" w:space="0"/>
            </w:tcBorders>
            <w:noWrap w:val="0"/>
            <w:vAlign w:val="top"/>
          </w:tcPr>
          <w:p w14:paraId="13027F5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 xml:space="preserve">      费率</w:t>
            </w:r>
          </w:p>
          <w:p w14:paraId="426C0FB4">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中标金额</w:t>
            </w:r>
          </w:p>
        </w:tc>
        <w:tc>
          <w:tcPr>
            <w:tcW w:w="1875" w:type="dxa"/>
            <w:noWrap w:val="0"/>
            <w:vAlign w:val="center"/>
          </w:tcPr>
          <w:p w14:paraId="07FE7826">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货物招标</w:t>
            </w:r>
          </w:p>
        </w:tc>
        <w:tc>
          <w:tcPr>
            <w:tcW w:w="2010" w:type="dxa"/>
            <w:noWrap w:val="0"/>
            <w:vAlign w:val="center"/>
          </w:tcPr>
          <w:p w14:paraId="2350EA29">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服务招标</w:t>
            </w:r>
          </w:p>
        </w:tc>
        <w:tc>
          <w:tcPr>
            <w:tcW w:w="1889" w:type="dxa"/>
            <w:noWrap w:val="0"/>
            <w:vAlign w:val="center"/>
          </w:tcPr>
          <w:p w14:paraId="634F346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工程招标</w:t>
            </w:r>
          </w:p>
        </w:tc>
      </w:tr>
      <w:tr w14:paraId="61624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43F3E22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100万元以下</w:t>
            </w:r>
          </w:p>
        </w:tc>
        <w:tc>
          <w:tcPr>
            <w:tcW w:w="1875" w:type="dxa"/>
            <w:noWrap w:val="0"/>
            <w:vAlign w:val="center"/>
          </w:tcPr>
          <w:p w14:paraId="3D09DCDB">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3FF1519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5C965473">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r w14:paraId="5A3A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4516E944">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100-500万元</w:t>
            </w:r>
          </w:p>
        </w:tc>
        <w:tc>
          <w:tcPr>
            <w:tcW w:w="1875" w:type="dxa"/>
            <w:noWrap w:val="0"/>
            <w:vAlign w:val="center"/>
          </w:tcPr>
          <w:p w14:paraId="62B16A7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5F7E686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2BD9C17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r w14:paraId="6F278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7DAF57F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500-1000万元</w:t>
            </w:r>
          </w:p>
        </w:tc>
        <w:tc>
          <w:tcPr>
            <w:tcW w:w="1875" w:type="dxa"/>
            <w:noWrap w:val="0"/>
            <w:vAlign w:val="center"/>
          </w:tcPr>
          <w:p w14:paraId="12B1409A">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40AEEF10">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263FE21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bl>
    <w:p w14:paraId="2FFB6CEC">
      <w:pPr>
        <w:spacing w:line="360" w:lineRule="auto"/>
        <w:ind w:firstLine="0" w:firstLineChars="0"/>
        <w:outlineLvl w:val="0"/>
        <w:rPr>
          <w:rFonts w:hint="eastAsia" w:ascii="仿宋_GB2312" w:hAnsi="仿宋_GB2312" w:eastAsia="仿宋_GB2312" w:cs="仿宋_GB2312"/>
          <w:b/>
          <w:color w:val="auto"/>
          <w:sz w:val="24"/>
        </w:rPr>
      </w:pPr>
    </w:p>
    <w:p w14:paraId="1ADF880F">
      <w:pPr>
        <w:spacing w:line="360" w:lineRule="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eastAsia="zh-CN"/>
        </w:rPr>
        <w:t>注：</w:t>
      </w:r>
      <w:r>
        <w:rPr>
          <w:rFonts w:hint="eastAsia" w:ascii="仿宋_GB2312" w:hAnsi="仿宋_GB2312" w:eastAsia="仿宋_GB2312" w:cs="仿宋_GB2312"/>
          <w:color w:val="auto"/>
          <w:sz w:val="24"/>
          <w:lang w:val="en-US" w:eastAsia="zh-CN"/>
        </w:rPr>
        <w:t>乙方可报固定总价，也可填写上表费率计算，按照</w:t>
      </w:r>
      <w:r>
        <w:rPr>
          <w:rFonts w:hint="eastAsia" w:ascii="仿宋_GB2312" w:hAnsi="仿宋_GB2312" w:eastAsia="仿宋_GB2312" w:cs="仿宋_GB2312"/>
          <w:color w:val="auto"/>
          <w:sz w:val="24"/>
          <w:u w:val="single"/>
          <w:lang w:val="en-US" w:eastAsia="zh-CN"/>
        </w:rPr>
        <w:t xml:space="preserve"> 服务类 </w:t>
      </w:r>
      <w:r>
        <w:rPr>
          <w:rFonts w:hint="eastAsia" w:ascii="仿宋_GB2312" w:hAnsi="仿宋_GB2312" w:eastAsia="仿宋_GB2312" w:cs="仿宋_GB2312"/>
          <w:color w:val="auto"/>
          <w:sz w:val="24"/>
          <w:lang w:val="en-US" w:eastAsia="zh-CN"/>
        </w:rPr>
        <w:t>向中标供应商收取服务费（须明确说明报价方式）。</w:t>
      </w:r>
    </w:p>
    <w:p w14:paraId="4F95BBD9">
      <w:pPr>
        <w:spacing w:line="600" w:lineRule="exact"/>
        <w:jc w:val="both"/>
        <w:rPr>
          <w:rFonts w:hint="eastAsia" w:ascii="仿宋_GB2312" w:hAnsi="仿宋_GB2312" w:eastAsia="仿宋_GB2312" w:cs="仿宋_GB2312"/>
          <w:bCs/>
          <w:color w:val="auto"/>
          <w:spacing w:val="4"/>
          <w:sz w:val="28"/>
          <w:szCs w:val="28"/>
        </w:rPr>
      </w:pPr>
      <w:r>
        <w:rPr>
          <w:rFonts w:hint="eastAsia" w:ascii="仿宋_GB2312" w:hAnsi="仿宋_GB2312" w:eastAsia="仿宋_GB2312" w:cs="仿宋_GB2312"/>
          <w:bCs/>
          <w:color w:val="auto"/>
          <w:spacing w:val="4"/>
          <w:sz w:val="28"/>
          <w:szCs w:val="28"/>
          <w:lang w:eastAsia="zh-CN"/>
        </w:rPr>
        <w:t>　　　　　响应</w:t>
      </w:r>
      <w:r>
        <w:rPr>
          <w:rFonts w:hint="eastAsia" w:ascii="仿宋_GB2312" w:hAnsi="仿宋_GB2312" w:eastAsia="仿宋_GB2312" w:cs="仿宋_GB2312"/>
          <w:bCs/>
          <w:color w:val="auto"/>
          <w:spacing w:val="4"/>
          <w:sz w:val="28"/>
          <w:szCs w:val="28"/>
          <w:lang w:val="en-US" w:eastAsia="zh-CN"/>
        </w:rPr>
        <w:t>单位</w:t>
      </w:r>
      <w:r>
        <w:rPr>
          <w:rFonts w:hint="eastAsia" w:ascii="仿宋_GB2312" w:hAnsi="仿宋_GB2312" w:eastAsia="仿宋_GB2312" w:cs="仿宋_GB2312"/>
          <w:bCs/>
          <w:color w:val="auto"/>
          <w:spacing w:val="4"/>
          <w:sz w:val="28"/>
          <w:szCs w:val="28"/>
        </w:rPr>
        <w:t>（盖章）：</w:t>
      </w:r>
    </w:p>
    <w:p w14:paraId="1D3808ED">
      <w:pPr>
        <w:spacing w:line="600" w:lineRule="exact"/>
        <w:ind w:firstLine="1440" w:firstLineChars="500"/>
        <w:jc w:val="both"/>
        <w:rPr>
          <w:rFonts w:hint="eastAsia" w:ascii="仿宋_GB2312" w:hAnsi="仿宋_GB2312" w:eastAsia="仿宋_GB2312" w:cs="仿宋_GB2312"/>
          <w:bCs/>
          <w:color w:val="auto"/>
          <w:spacing w:val="4"/>
          <w:sz w:val="28"/>
          <w:szCs w:val="28"/>
          <w:lang w:val="en-US" w:eastAsia="zh-CN"/>
        </w:rPr>
      </w:pPr>
      <w:r>
        <w:rPr>
          <w:rFonts w:hint="eastAsia" w:ascii="仿宋_GB2312" w:hAnsi="仿宋_GB2312" w:eastAsia="仿宋_GB2312" w:cs="仿宋_GB2312"/>
          <w:bCs/>
          <w:color w:val="auto"/>
          <w:spacing w:val="4"/>
          <w:sz w:val="28"/>
          <w:szCs w:val="28"/>
        </w:rPr>
        <w:t>法定代表</w:t>
      </w:r>
      <w:r>
        <w:rPr>
          <w:rFonts w:hint="eastAsia" w:ascii="仿宋_GB2312" w:hAnsi="仿宋_GB2312" w:eastAsia="仿宋_GB2312" w:cs="仿宋_GB2312"/>
          <w:bCs/>
          <w:color w:val="auto"/>
          <w:spacing w:val="4"/>
          <w:sz w:val="28"/>
          <w:szCs w:val="28"/>
          <w:u w:val="none"/>
        </w:rPr>
        <w:t>人（签字或盖章）：</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lang w:val="en-US" w:eastAsia="zh-CN"/>
        </w:rPr>
        <w:t xml:space="preserve">             </w:t>
      </w:r>
    </w:p>
    <w:p w14:paraId="22741EB1">
      <w:pPr>
        <w:spacing w:line="600" w:lineRule="exact"/>
        <w:ind w:firstLine="0" w:firstLineChars="0"/>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bCs/>
          <w:color w:val="auto"/>
          <w:spacing w:val="4"/>
          <w:sz w:val="28"/>
          <w:szCs w:val="28"/>
        </w:rPr>
        <w:t>日 期：</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年</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月</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日</w:t>
      </w:r>
      <w:bookmarkEnd w:id="0"/>
      <w:bookmarkEnd w:id="1"/>
      <w:bookmarkEnd w:id="2"/>
      <w:bookmarkEnd w:id="3"/>
      <w:bookmarkEnd w:id="4"/>
      <w:bookmarkEnd w:id="5"/>
      <w:bookmarkEnd w:id="6"/>
    </w:p>
    <w:bookmarkEnd w:id="7"/>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D78B7">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2570A">
    <w:pPr>
      <w:pStyle w:val="6"/>
      <w:tabs>
        <w:tab w:val="left" w:pos="4698"/>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597455">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1597455">
                    <w:pPr>
                      <w:pStyle w:val="6"/>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zZDNjYTEzZmMyNGUwZTkyY2ExYmRiMjNkNDZlMjkifQ=="/>
  </w:docVars>
  <w:rsids>
    <w:rsidRoot w:val="003D0C72"/>
    <w:rsid w:val="002A29FF"/>
    <w:rsid w:val="0033604A"/>
    <w:rsid w:val="00381040"/>
    <w:rsid w:val="003D0C72"/>
    <w:rsid w:val="007C1D39"/>
    <w:rsid w:val="00BB1CCF"/>
    <w:rsid w:val="0162151D"/>
    <w:rsid w:val="02CE72D7"/>
    <w:rsid w:val="034D1CC8"/>
    <w:rsid w:val="03D30BE5"/>
    <w:rsid w:val="049C7DEF"/>
    <w:rsid w:val="04D15031"/>
    <w:rsid w:val="04EA28B4"/>
    <w:rsid w:val="06187BE0"/>
    <w:rsid w:val="06370542"/>
    <w:rsid w:val="071874D5"/>
    <w:rsid w:val="07FC5336"/>
    <w:rsid w:val="09E66CEC"/>
    <w:rsid w:val="0A5D1136"/>
    <w:rsid w:val="0C1235D3"/>
    <w:rsid w:val="0C272694"/>
    <w:rsid w:val="0C290DEC"/>
    <w:rsid w:val="0C994C14"/>
    <w:rsid w:val="0D1F4621"/>
    <w:rsid w:val="0D2B5E27"/>
    <w:rsid w:val="0D8F65A8"/>
    <w:rsid w:val="0E8953B7"/>
    <w:rsid w:val="105E3350"/>
    <w:rsid w:val="10640A0B"/>
    <w:rsid w:val="11296C2C"/>
    <w:rsid w:val="11BF0034"/>
    <w:rsid w:val="121D602C"/>
    <w:rsid w:val="143146EE"/>
    <w:rsid w:val="14812B5E"/>
    <w:rsid w:val="1647570E"/>
    <w:rsid w:val="16BC60CF"/>
    <w:rsid w:val="17EE16A3"/>
    <w:rsid w:val="186C7AC0"/>
    <w:rsid w:val="19D467C4"/>
    <w:rsid w:val="1A3D7527"/>
    <w:rsid w:val="1BD6628D"/>
    <w:rsid w:val="1E4C3CC5"/>
    <w:rsid w:val="1ED35E09"/>
    <w:rsid w:val="1EF46D06"/>
    <w:rsid w:val="1FED303E"/>
    <w:rsid w:val="21823A71"/>
    <w:rsid w:val="21A01461"/>
    <w:rsid w:val="21BC3427"/>
    <w:rsid w:val="22C87BD8"/>
    <w:rsid w:val="24E72569"/>
    <w:rsid w:val="250208BF"/>
    <w:rsid w:val="25297DE4"/>
    <w:rsid w:val="26075D87"/>
    <w:rsid w:val="262A5AB8"/>
    <w:rsid w:val="26EE785C"/>
    <w:rsid w:val="278E6583"/>
    <w:rsid w:val="28D15A0A"/>
    <w:rsid w:val="29852CCD"/>
    <w:rsid w:val="2A7F31A9"/>
    <w:rsid w:val="2AB56C65"/>
    <w:rsid w:val="2B1971F4"/>
    <w:rsid w:val="2BFB0EC8"/>
    <w:rsid w:val="2CA84CD4"/>
    <w:rsid w:val="2CB573F1"/>
    <w:rsid w:val="2E4E68CC"/>
    <w:rsid w:val="2E5B7B24"/>
    <w:rsid w:val="2F994DA8"/>
    <w:rsid w:val="30A6777C"/>
    <w:rsid w:val="312C1804"/>
    <w:rsid w:val="3244724D"/>
    <w:rsid w:val="325B3674"/>
    <w:rsid w:val="328908E6"/>
    <w:rsid w:val="32EE286F"/>
    <w:rsid w:val="33FE342B"/>
    <w:rsid w:val="354D6418"/>
    <w:rsid w:val="37321D6A"/>
    <w:rsid w:val="37B816E2"/>
    <w:rsid w:val="37BD53AB"/>
    <w:rsid w:val="39F97223"/>
    <w:rsid w:val="3A376E1A"/>
    <w:rsid w:val="3A577D39"/>
    <w:rsid w:val="3AA35841"/>
    <w:rsid w:val="3CBB45AF"/>
    <w:rsid w:val="3CDE7A29"/>
    <w:rsid w:val="3D8C49FE"/>
    <w:rsid w:val="3E2241BA"/>
    <w:rsid w:val="3F542A99"/>
    <w:rsid w:val="3FAE4125"/>
    <w:rsid w:val="3FD80D45"/>
    <w:rsid w:val="407C4056"/>
    <w:rsid w:val="40BE0F90"/>
    <w:rsid w:val="413F1FCC"/>
    <w:rsid w:val="41943286"/>
    <w:rsid w:val="41AE46E3"/>
    <w:rsid w:val="42075BA1"/>
    <w:rsid w:val="42646E38"/>
    <w:rsid w:val="429F41F9"/>
    <w:rsid w:val="43486471"/>
    <w:rsid w:val="434E7C25"/>
    <w:rsid w:val="453D6165"/>
    <w:rsid w:val="454865D7"/>
    <w:rsid w:val="459B6D2C"/>
    <w:rsid w:val="469043B7"/>
    <w:rsid w:val="49133775"/>
    <w:rsid w:val="4AAE12AF"/>
    <w:rsid w:val="4ADA7DB8"/>
    <w:rsid w:val="4B11183E"/>
    <w:rsid w:val="4C5E0AB3"/>
    <w:rsid w:val="4E121B55"/>
    <w:rsid w:val="4E850579"/>
    <w:rsid w:val="4F6A31FB"/>
    <w:rsid w:val="4FA10C36"/>
    <w:rsid w:val="4FB551CC"/>
    <w:rsid w:val="4FEF4ECF"/>
    <w:rsid w:val="50473368"/>
    <w:rsid w:val="50C308DB"/>
    <w:rsid w:val="50E47038"/>
    <w:rsid w:val="5176064D"/>
    <w:rsid w:val="51D32A1D"/>
    <w:rsid w:val="52CC1D29"/>
    <w:rsid w:val="53042DB0"/>
    <w:rsid w:val="555642DF"/>
    <w:rsid w:val="557650C0"/>
    <w:rsid w:val="560A57B2"/>
    <w:rsid w:val="56E7042C"/>
    <w:rsid w:val="578777C2"/>
    <w:rsid w:val="57E7558A"/>
    <w:rsid w:val="57F4051E"/>
    <w:rsid w:val="5B417F1E"/>
    <w:rsid w:val="5BFF63D8"/>
    <w:rsid w:val="5C2F421A"/>
    <w:rsid w:val="5CA20B70"/>
    <w:rsid w:val="5D7E2D63"/>
    <w:rsid w:val="5F807388"/>
    <w:rsid w:val="604240F1"/>
    <w:rsid w:val="60CE037C"/>
    <w:rsid w:val="626544F2"/>
    <w:rsid w:val="62E850A5"/>
    <w:rsid w:val="630755A9"/>
    <w:rsid w:val="631F6D97"/>
    <w:rsid w:val="63BC6A9A"/>
    <w:rsid w:val="640A35A3"/>
    <w:rsid w:val="643A45C6"/>
    <w:rsid w:val="66F94442"/>
    <w:rsid w:val="677551D7"/>
    <w:rsid w:val="684F3198"/>
    <w:rsid w:val="68AD3EE3"/>
    <w:rsid w:val="68E244EA"/>
    <w:rsid w:val="69675947"/>
    <w:rsid w:val="697B417B"/>
    <w:rsid w:val="6A7F65C7"/>
    <w:rsid w:val="6B5A3D03"/>
    <w:rsid w:val="6BF797EA"/>
    <w:rsid w:val="6D6E4901"/>
    <w:rsid w:val="6E4E7458"/>
    <w:rsid w:val="6E5974AE"/>
    <w:rsid w:val="6FE32EFA"/>
    <w:rsid w:val="70E062F9"/>
    <w:rsid w:val="72555334"/>
    <w:rsid w:val="72937701"/>
    <w:rsid w:val="72D14D9A"/>
    <w:rsid w:val="74C624C8"/>
    <w:rsid w:val="758D5DE2"/>
    <w:rsid w:val="75E968CB"/>
    <w:rsid w:val="76F76D0B"/>
    <w:rsid w:val="771C1D6A"/>
    <w:rsid w:val="774A46BE"/>
    <w:rsid w:val="77C12216"/>
    <w:rsid w:val="77D51107"/>
    <w:rsid w:val="78016A44"/>
    <w:rsid w:val="7826410C"/>
    <w:rsid w:val="78EF5292"/>
    <w:rsid w:val="78F821AE"/>
    <w:rsid w:val="797D6606"/>
    <w:rsid w:val="7AAF28D6"/>
    <w:rsid w:val="7BD35BCD"/>
    <w:rsid w:val="7CDD25A3"/>
    <w:rsid w:val="7CEA5772"/>
    <w:rsid w:val="7D3A00CF"/>
    <w:rsid w:val="FF3EADF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paragraph" w:styleId="3">
    <w:name w:val="heading 4"/>
    <w:basedOn w:val="1"/>
    <w:next w:val="1"/>
    <w:qFormat/>
    <w:uiPriority w:val="0"/>
    <w:pPr>
      <w:keepNext/>
      <w:keepLines/>
      <w:widowControl/>
      <w:spacing w:before="280" w:after="290" w:line="376" w:lineRule="auto"/>
      <w:outlineLvl w:val="3"/>
    </w:pPr>
    <w:rPr>
      <w:rFonts w:ascii="Arial" w:hAnsi="Arial" w:eastAsia="黑体"/>
      <w:b/>
      <w:bCs/>
      <w:sz w:val="28"/>
      <w:szCs w:val="28"/>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Body Text"/>
    <w:basedOn w:val="1"/>
    <w:qFormat/>
    <w:uiPriority w:val="1"/>
    <w:pPr>
      <w:ind w:left="102"/>
    </w:pPr>
    <w:rPr>
      <w:rFonts w:ascii="宋体" w:eastAsia="宋体" w:cs="宋体"/>
      <w:szCs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paragraph" w:styleId="13">
    <w:name w:val="List Paragraph"/>
    <w:basedOn w:val="1"/>
    <w:qFormat/>
    <w:uiPriority w:val="34"/>
    <w:pPr>
      <w:ind w:firstLine="420" w:firstLineChars="200"/>
    </w:pPr>
    <w:rPr>
      <w:rFonts w:eastAsia="宋体"/>
      <w:szCs w:val="22"/>
    </w:rPr>
  </w:style>
  <w:style w:type="paragraph" w:customStyle="1" w:styleId="14">
    <w:name w:val="图"/>
    <w:basedOn w:val="1"/>
    <w:qFormat/>
    <w:uiPriority w:val="0"/>
    <w:pPr>
      <w:keepNext/>
      <w:spacing w:before="60" w:after="60" w:line="300" w:lineRule="auto"/>
      <w:jc w:val="center"/>
      <w:textAlignment w:val="center"/>
    </w:pPr>
    <w:rPr>
      <w:snapToGrid w:val="0"/>
      <w:spacing w:val="20"/>
      <w:sz w:val="24"/>
    </w:rPr>
  </w:style>
  <w:style w:type="character" w:customStyle="1" w:styleId="15">
    <w:name w:val="标题 2(不分页) Char Char"/>
    <w:qFormat/>
    <w:uiPriority w:val="0"/>
    <w:rPr>
      <w:rFonts w:hint="eastAsia" w:ascii="黑体" w:hAnsi="黑体" w:eastAsia="黑体" w:cs="Times New Roman"/>
      <w:b/>
      <w:bCs/>
      <w:sz w:val="36"/>
    </w:rPr>
  </w:style>
  <w:style w:type="paragraph" w:customStyle="1" w:styleId="16">
    <w:name w:val="p0"/>
    <w:basedOn w:val="1"/>
    <w:qFormat/>
    <w:uiPriority w:val="0"/>
    <w:pPr>
      <w:widowControl/>
    </w:pPr>
    <w:rPr>
      <w:kern w:val="0"/>
      <w:szCs w:val="21"/>
    </w:rPr>
  </w:style>
  <w:style w:type="paragraph" w:customStyle="1" w:styleId="17">
    <w:name w:val="Table Paragraph"/>
    <w:basedOn w:val="1"/>
    <w:qFormat/>
    <w:uiPriority w:val="1"/>
  </w:style>
  <w:style w:type="paragraph" w:customStyle="1" w:styleId="18">
    <w:name w:val="Body Text First Indent 21"/>
    <w:basedOn w:val="1"/>
    <w:qFormat/>
    <w:uiPriority w:val="0"/>
    <w:pPr>
      <w:ind w:left="420" w:leftChars="200"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12</Pages>
  <Words>1671</Words>
  <Characters>1700</Characters>
  <Lines>30</Lines>
  <Paragraphs>8</Paragraphs>
  <TotalTime>7</TotalTime>
  <ScaleCrop>false</ScaleCrop>
  <LinksUpToDate>false</LinksUpToDate>
  <CharactersWithSpaces>2106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2024-10-10T02:02:00Z</dcterms:created>
  <dc:creator>ADMIN</dc:creator>
  <cp:lastModifiedBy>NTKO</cp:lastModifiedBy>
  <dcterms:modified xsi:type="dcterms:W3CDTF">2026-08-11T08:54:43Z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AB58EA43A137489F81D24E9F07845F29_13</vt:lpwstr>
  </property>
  <property fmtid="{D5CDD505-2E9C-101B-9397-08002B2CF9AE}" pid="4" name="KSOTemplateDocerSaveRecord">
    <vt:lpwstr>eyJoZGlkIjoiNTg0MTliYzNhN2Q3ZDQxYjNmMmRiMDY1MzAxYmQ4NTMiLCJ1c2VySWQiOiIyNTY0MTU0MTcifQ==</vt:lpwstr>
  </property>
</Properties>
</file>